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C52F9">
      <w:pPr>
        <w:pStyle w:val="2"/>
        <w:spacing w:line="360" w:lineRule="auto"/>
        <w:ind w:left="480" w:hanging="360" w:hangingChars="100"/>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第二十</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一</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届北京市印刷行业职业技能大赛</w:t>
      </w:r>
    </w:p>
    <w:p w14:paraId="3A09E327">
      <w:pPr>
        <w:pStyle w:val="2"/>
        <w:spacing w:line="360" w:lineRule="auto"/>
        <w:ind w:left="480" w:hanging="360" w:hangingChars="100"/>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平版制版工初赛理论复习题</w:t>
      </w:r>
    </w:p>
    <w:p w14:paraId="33342BA7">
      <w:pPr>
        <w:pStyle w:val="2"/>
        <w:spacing w:line="360" w:lineRule="auto"/>
        <w:rPr>
          <w:rFonts w:hint="eastAsia" w:ascii="仿宋" w:hAnsi="仿宋" w:eastAsia="仿宋" w:cs="仿宋"/>
          <w:color w:val="000000" w:themeColor="text1"/>
          <w:sz w:val="36"/>
          <w:szCs w:val="36"/>
          <w14:textFill>
            <w14:solidFill>
              <w14:schemeClr w14:val="tx1"/>
            </w14:solidFill>
          </w14:textFill>
        </w:rPr>
      </w:pPr>
    </w:p>
    <w:p w14:paraId="22125B37">
      <w:pPr>
        <w:pStyle w:val="2"/>
        <w:spacing w:line="360" w:lineRule="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一、</w:t>
      </w:r>
      <w:r>
        <w:rPr>
          <w:rFonts w:hint="eastAsia" w:ascii="仿宋" w:hAnsi="仿宋" w:eastAsia="仿宋" w:cs="仿宋"/>
          <w:b/>
          <w:bCs/>
          <w:color w:val="000000" w:themeColor="text1"/>
          <w:sz w:val="30"/>
          <w:szCs w:val="30"/>
          <w14:textFill>
            <w14:solidFill>
              <w14:schemeClr w14:val="tx1"/>
            </w14:solidFill>
          </w14:textFill>
        </w:rPr>
        <w:t>单选题</w:t>
      </w:r>
      <w:r>
        <w:rPr>
          <w:rFonts w:hint="eastAsia" w:ascii="仿宋" w:hAnsi="仿宋" w:eastAsia="仿宋" w:cs="仿宋"/>
          <w:b/>
          <w:bCs/>
          <w:color w:val="000000" w:themeColor="text1"/>
          <w:sz w:val="30"/>
          <w:szCs w:val="30"/>
          <w:lang w:eastAsia="zh-CN"/>
          <w14:textFill>
            <w14:solidFill>
              <w14:schemeClr w14:val="tx1"/>
            </w14:solidFill>
          </w14:textFill>
        </w:rPr>
        <w:t>（</w:t>
      </w:r>
      <w:r>
        <w:rPr>
          <w:rFonts w:hint="eastAsia" w:ascii="仿宋" w:hAnsi="仿宋" w:eastAsia="仿宋" w:cs="仿宋"/>
          <w:b/>
          <w:bCs/>
          <w:color w:val="000000" w:themeColor="text1"/>
          <w:sz w:val="30"/>
          <w:szCs w:val="30"/>
          <w:lang w:val="en-US" w:eastAsia="zh-CN"/>
          <w14:textFill>
            <w14:solidFill>
              <w14:schemeClr w14:val="tx1"/>
            </w14:solidFill>
          </w14:textFill>
        </w:rPr>
        <w:t>100题</w:t>
      </w:r>
      <w:r>
        <w:rPr>
          <w:rFonts w:hint="eastAsia" w:ascii="仿宋" w:hAnsi="仿宋" w:eastAsia="仿宋" w:cs="仿宋"/>
          <w:b/>
          <w:bCs/>
          <w:color w:val="000000" w:themeColor="text1"/>
          <w:sz w:val="30"/>
          <w:szCs w:val="30"/>
          <w:lang w:eastAsia="zh-CN"/>
          <w14:textFill>
            <w14:solidFill>
              <w14:schemeClr w14:val="tx1"/>
            </w14:solidFill>
          </w14:textFill>
        </w:rPr>
        <w:t>）</w:t>
      </w:r>
    </w:p>
    <w:p w14:paraId="01D3018A">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1．我国使用的胶印印版，其版基是经处理的金属( E )。</w:t>
      </w:r>
    </w:p>
    <w:p w14:paraId="540B858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A．铜        B．锌        C．铁        D．硅        E．铝</w:t>
      </w:r>
    </w:p>
    <w:p w14:paraId="379829A7">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 胶印的墨层厚度一般约为( B )。</w:t>
      </w:r>
    </w:p>
    <w:p w14:paraId="20B93525">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A．5mm      B．5μm      C．12μm      D．30μm     E．0.5μm</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 活字排版技术是我国的( D )在宋代/公元1041～1048年发明的。</w:t>
      </w:r>
    </w:p>
    <w:p w14:paraId="72F8079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A．宋徽宗    B．岳飞      C．祖冲之    D．毕昇      E．翟金生</w:t>
      </w:r>
    </w:p>
    <w:p w14:paraId="4A1F0854">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4．令是纸张的计量单位，印刷用纸以( A )张全张纸为一令。</w:t>
      </w:r>
    </w:p>
    <w:p w14:paraId="125A1A1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A．500       B．100       C．800       D．1000      E．2000</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5．一张全张纸可折合成( D )印张，1令纸就合1000个印张。</w:t>
      </w:r>
    </w:p>
    <w:p w14:paraId="5A171FC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A．一个      B．四个      C．八个      D．两个      E．五个</w:t>
      </w:r>
    </w:p>
    <w:p w14:paraId="67389D52">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6．Adobe公司为图文及其他多种信息开发的电子文件格式是( D )。</w:t>
      </w:r>
    </w:p>
    <w:p w14:paraId="295FB80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A．JPEG      B．TIFF      C．EPS      D．PDF      E．JDF</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7．目前平版印刷中使用较普遍的加网技术是( C)</w:t>
      </w:r>
    </w:p>
    <w:p w14:paraId="12945C61">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A．调频/调幅混合加网   B．调频加网  C．调幅加网  </w:t>
      </w:r>
    </w:p>
    <w:p w14:paraId="5FA9FD0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D．螺旋线加网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E．同心圆加网</w:t>
      </w:r>
    </w:p>
    <w:p w14:paraId="1AD42AA5">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8．在表示存储器容量时，1MB等于(D)字节。</w:t>
      </w:r>
    </w:p>
    <w:p w14:paraId="1507D5F4">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A．1000M     B．1024M    C．10000     D．1024K    E．1000K</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9．色令是彩色胶印印刷的基本计量单位。l令纸印1次为1色令，印2次为( C )，余类推。</w:t>
      </w:r>
    </w:p>
    <w:p w14:paraId="66DFCB7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A．4色令     B．1色令     C．2色令    D．8色令</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 E．20色令</w:t>
      </w:r>
    </w:p>
    <w:p w14:paraId="7EA60A59">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10．在计算机处理中，图形是由外部轮廓线及轮廓内部填充信息构成的( C )。</w:t>
      </w:r>
    </w:p>
    <w:p w14:paraId="6A254F3E">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A．点阵图     B．位图      C．矢量图    D．像素图    E．直方图</w:t>
      </w:r>
    </w:p>
    <w:p w14:paraId="360832A0">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11. 经分色、加网、印刷等工艺过程，彩色原稿图像上的颜色在印张上得到无色差的再现，称为达到了( A )。</w:t>
      </w:r>
    </w:p>
    <w:p w14:paraId="7D464185">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A．色彩还原   B．印刷生产  C．电子分色  </w:t>
      </w:r>
    </w:p>
    <w:p w14:paraId="49796335">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D．色彩复制    E．阶调还原</w:t>
      </w:r>
    </w:p>
    <w:p w14:paraId="5E5AFDE9">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12．随着墨层的厚度增加，印刷实地密度( B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A．能无限度增大  B．不能无限度增大</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 </w:t>
      </w:r>
    </w:p>
    <w:p w14:paraId="12698823">
      <w:pPr>
        <w:pStyle w:val="2"/>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C．无限度减小  D．不能无限度减小</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13．在可见光谱中，青色光的波长区间为( C ) nm。</w:t>
      </w:r>
    </w:p>
    <w:p w14:paraId="36F567F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A．380～430   B．430～500   C．470～500   </w:t>
      </w:r>
    </w:p>
    <w:p w14:paraId="61597DA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D．500～560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E．380～390</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14．除了( B )外，其余是色觉的三个要素。</w:t>
      </w:r>
    </w:p>
    <w:p w14:paraId="06E18031">
      <w:pPr>
        <w:pStyle w:val="2"/>
        <w:numPr>
          <w:ilvl w:val="0"/>
          <w:numId w:val="1"/>
        </w:numPr>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光线照射    B．眼睛   C．正常的视觉器官和大脑  </w:t>
      </w:r>
    </w:p>
    <w:p w14:paraId="590FB9C2">
      <w:pPr>
        <w:pStyle w:val="2"/>
        <w:numPr>
          <w:ilvl w:val="0"/>
          <w:numId w:val="0"/>
        </w:numPr>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D．被观察的物体</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E．观察距离、环境照明条件和视力</w:t>
      </w:r>
    </w:p>
    <w:p w14:paraId="0F470754">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15．在不同色相的等能光谱色中，( C )是比黄光稍暗的次明亮色光。</w:t>
      </w:r>
      <w:r>
        <w:rPr>
          <w:rFonts w:hint="eastAsia" w:ascii="仿宋" w:hAnsi="仿宋" w:eastAsia="仿宋" w:cs="仿宋"/>
          <w:color w:val="000000" w:themeColor="text1"/>
          <w:sz w:val="30"/>
          <w:szCs w:val="30"/>
          <w14:textFill>
            <w14:solidFill>
              <w14:schemeClr w14:val="tx1"/>
            </w14:solidFill>
          </w14:textFill>
        </w:rPr>
        <w:tab/>
      </w:r>
    </w:p>
    <w:p w14:paraId="43B863F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A．红光   B．橙光   C．绿光   D．蓝光   E．品红色光</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16．在照明适中的情况下，( A )有最大饱和度的可能。</w:t>
      </w:r>
    </w:p>
    <w:p w14:paraId="20CC03D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A．红光   B．橙光   C．黄光   D．绿光   E．白光</w:t>
      </w:r>
    </w:p>
    <w:p w14:paraId="5B51C798">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17．不同的物体与人眼距离相同，则对眼睛形成的视角与物体尺寸大小成( A )。</w:t>
      </w:r>
    </w:p>
    <w:p w14:paraId="6BF73421">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A．正比关系  B．反比关系  C．积分关系  </w:t>
      </w:r>
    </w:p>
    <w:p w14:paraId="0C048B5A">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D．没有关系   E．微分关系</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18．可见光彩色物体的呈色特性是能够呈现( E)的变化。</w:t>
      </w:r>
    </w:p>
    <w:p w14:paraId="25D24AD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A．明度   B．色相   C．饱和度   </w:t>
      </w:r>
    </w:p>
    <w:p w14:paraId="0323606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D．光学密度   E．明度/色相/饱和度</w:t>
      </w:r>
    </w:p>
    <w:p w14:paraId="11A25194">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19．光源色是影响物体呈色的因素之一，其中(A )起主要作用。</w:t>
      </w:r>
    </w:p>
    <w:p w14:paraId="0C86295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A．光谱成分  B．照射距离  C．照射强度  </w:t>
      </w:r>
    </w:p>
    <w:p w14:paraId="4365DC7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D．照射角度   E．发光材料</w:t>
      </w:r>
    </w:p>
    <w:p w14:paraId="6B6C5C01">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20．某光源的色温为2800K，其应呈现( A )的颜色。</w:t>
      </w:r>
    </w:p>
    <w:p w14:paraId="2B469DDE">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A．偏红   B．偏绿   C．偏蓝   D．白   E．偏青</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21．眼睛对不同波长的光能量产生光感觉的效率与波长之间的关系称为( B)。</w:t>
      </w:r>
    </w:p>
    <w:p w14:paraId="35FD5141">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A．光谱能量函数   B．光谱光效率函数   C．相对光谱能量分布</w:t>
      </w:r>
    </w:p>
    <w:p w14:paraId="3A34211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D．光谱密度       E．贝塞尔函数</w:t>
      </w:r>
    </w:p>
    <w:p w14:paraId="74F2BF82">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22．全色盲是因为人眼视网膜上只有( D)起作用。</w:t>
      </w:r>
    </w:p>
    <w:p w14:paraId="62E5A0D4">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A．感蓝锥体细胞  B．感绿锥体细胞  C．感红锥体细胞  </w:t>
      </w:r>
    </w:p>
    <w:p w14:paraId="217414E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D．杆体细胞    E．锥体细胞</w:t>
      </w:r>
    </w:p>
    <w:p w14:paraId="4A714D0F">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23．色料减色混合的两种类型是：( A )、透明颜色层叠合。</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p>
    <w:p w14:paraId="5E7FAD1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A．色料调和   B．色彩叠加   C．颜料调和  </w:t>
      </w:r>
    </w:p>
    <w:p w14:paraId="22023CE4">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D．染料调和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E．色光混合</w:t>
      </w:r>
    </w:p>
    <w:p w14:paraId="7EF3B256">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24．纯净亮黄色T恤放入开蓝色安全灯的室内，其颜色为 ( E )</w:t>
      </w:r>
    </w:p>
    <w:p w14:paraId="21EDCE9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A．亮黄色   B．红色   C．绿色   D．品红色   E．暗灰或黑色</w:t>
      </w:r>
    </w:p>
    <w:p w14:paraId="6F6AF4E5">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25．色料混合中，取黄色料2份，青/品红色料各l份，混合后的颜色大致为( C )。</w:t>
      </w:r>
    </w:p>
    <w:p w14:paraId="1AD4A2D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A．黄色   B．黑色   C．古铜色   D．枣红色  E．靛蓝色</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26．下列颜色不构成互补色的是( B )。</w:t>
      </w:r>
    </w:p>
    <w:p w14:paraId="6E10D4B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A．品红和绿   B．品红和黄   C．青和红   </w:t>
      </w:r>
    </w:p>
    <w:p w14:paraId="044602B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D．黄和蓝</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  E．青和品红</w:t>
      </w:r>
    </w:p>
    <w:p w14:paraId="16F5715E">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27．正常视觉系统下，非发光体的颜色是由反射或透射出光线的( B )决定的。</w:t>
      </w:r>
    </w:p>
    <w:p w14:paraId="6B15DA0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A．光的强度    B．光谱成分    C．辐射能量    </w:t>
      </w:r>
    </w:p>
    <w:p w14:paraId="61C5E86E">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D．光的波长  E．色温</w:t>
      </w:r>
    </w:p>
    <w:p w14:paraId="5F33BF5C">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28．LAB模式下，图像像素的a值代表颜色( C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p>
    <w:p w14:paraId="114D7F71">
      <w:pPr>
        <w:pStyle w:val="2"/>
        <w:spacing w:line="360" w:lineRule="auto"/>
        <w:ind w:left="315" w:left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A．明度   B．饱和度   C．在对立色红/绿轴上的位置  </w:t>
      </w:r>
    </w:p>
    <w:p w14:paraId="200004E6">
      <w:pPr>
        <w:pStyle w:val="2"/>
        <w:spacing w:line="360" w:lineRule="auto"/>
        <w:ind w:left="315" w:left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D．在对立色黄/蓝轴上的位置   E．在明度轴上的位置</w:t>
      </w:r>
    </w:p>
    <w:p w14:paraId="33343050">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29.日光照射到黄色油墨上时，油墨将反射( B )，吸收其他色光。</w:t>
      </w:r>
    </w:p>
    <w:p w14:paraId="49F48F6E">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A．红光   B．红光和绿光   C．绿光  </w:t>
      </w:r>
    </w:p>
    <w:p w14:paraId="321BCFC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D．绿光和蓝光   E．红光和蓝光</w:t>
      </w:r>
    </w:p>
    <w:p w14:paraId="16AEBD34">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30．在CIE Lab均匀颜色空间中，△E为1.5～3.0，其色差程度为( B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A．微量   B．轻微   C．能感觉到   D．明显   E．极微量</w:t>
      </w:r>
    </w:p>
    <w:p w14:paraId="11562FFD">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31．HSB颜色空间中，若某一颜色的色相角为30°，则这一颜色为(B)。</w:t>
      </w:r>
    </w:p>
    <w:p w14:paraId="1E45CE4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A．红色       B．橙色        C．黄色      D．品红色   E．青色</w:t>
      </w:r>
    </w:p>
    <w:p w14:paraId="2B609495">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32．调频加网技术是通过改变网点的(  C  )实现的。</w:t>
      </w:r>
    </w:p>
    <w:p w14:paraId="19A5D42A">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A．振幅    B．大小    C．空间分布频率  D．深度   E．光学密度</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33．印版输出分辨率2400dpi，加网线数150Lpi，网点自身能实现灰度级数( D )。</w:t>
      </w:r>
    </w:p>
    <w:p w14:paraId="24632D0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A．16      B．17      C．257      D．256    E．189</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34．数字打样必须有( E )技术的支持。</w:t>
      </w:r>
    </w:p>
    <w:p w14:paraId="393F0024">
      <w:pPr>
        <w:pStyle w:val="2"/>
        <w:numPr>
          <w:ilvl w:val="0"/>
          <w:numId w:val="2"/>
        </w:numPr>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胶印打样  B．CTP制版  C．数字印刷  </w:t>
      </w:r>
    </w:p>
    <w:p w14:paraId="28226460">
      <w:pPr>
        <w:pStyle w:val="2"/>
        <w:numPr>
          <w:ilvl w:val="0"/>
          <w:numId w:val="2"/>
        </w:numPr>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D．激光照排  E．色彩管理</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35．对灰成分完全被替代的GCR，底色增益UCA的作用范围应控制在( A )。</w:t>
      </w:r>
    </w:p>
    <w:p w14:paraId="70554A72">
      <w:pPr>
        <w:pStyle w:val="2"/>
        <w:numPr>
          <w:ilvl w:val="0"/>
          <w:numId w:val="3"/>
        </w:num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暗调    B．极高光    C．中间调    D．全阶调   E．亮调</w:t>
      </w:r>
    </w:p>
    <w:p w14:paraId="6CF52723">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36.采用电荷耦合器件CCD进行图像光电转换的扫描设备是( B )。</w:t>
      </w:r>
    </w:p>
    <w:p w14:paraId="0AFA26CE">
      <w:pPr>
        <w:pStyle w:val="2"/>
        <w:spacing w:line="360" w:lineRule="auto"/>
        <w:ind w:firstLine="300" w:firstLineChars="1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A.数字相机  B．平面扫描仪  C．滚筒扫描仪  D．电分机  E．手机</w:t>
      </w:r>
    </w:p>
    <w:p w14:paraId="5B7BD52A">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37．CMYK四色复制国画，最好采用(  D  )分色方法。</w:t>
      </w:r>
    </w:p>
    <w:p w14:paraId="7B9A3EE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A．UCA    B．UCR    C．短调黑版   D．GCR   E．超四色分色</w:t>
      </w:r>
    </w:p>
    <w:p w14:paraId="7786EA22">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38．高色温环境下做数字相机白平衡，在低色温环境下拍摄到的图像可能会(C)。</w:t>
      </w:r>
    </w:p>
    <w:p w14:paraId="65CE58A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A．偏蓝    B．偏青    C．偏红    D．偏绿    E．偏品红</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39．用分光亮度仪测量光源颜色特性时，必须要安装( C )。</w:t>
      </w:r>
    </w:p>
    <w:p w14:paraId="7DAF387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A．黑筒    B．滤光器    C．环境光测量组件   </w:t>
      </w:r>
    </w:p>
    <w:p w14:paraId="0188E7F5">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D．滤色片    E．反光板</w:t>
      </w:r>
    </w:p>
    <w:p w14:paraId="7095BCD3">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40．精美的艺术书籍复制对图像分辨率的基本要求是(  C  )。</w:t>
      </w:r>
    </w:p>
    <w:p w14:paraId="6256DB2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A．180ppi    B．300ppi    C．350～400ppi   D．500ppi   E．1000ppi</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41．用于原大尺寸印刷复制的图像分辨率一般是(  C  ) ppi。</w:t>
      </w:r>
    </w:p>
    <w:p w14:paraId="5537555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A．72～100  B．150～200  C．300～400  D．500   E．1000～1200ppi</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42．达到中性灰平衡时，在图像中间调，黄/品与青一般相差( B )。</w:t>
      </w:r>
    </w:p>
    <w:p w14:paraId="4234850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A．4%～6%   B．7%～9%  C．11%～15%   D．16%～20%   E．1%～2%</w:t>
      </w:r>
    </w:p>
    <w:p w14:paraId="05638795">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43．没有网线角度和加网线数属性的是( C )网点。</w:t>
      </w:r>
    </w:p>
    <w:p w14:paraId="1B72A0F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A．调幅    B．链形    C．调频    D．圆形    E．螺旋线形</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44．在网点角度排列中，主色版大多采用( B )的网线角度。</w:t>
      </w:r>
    </w:p>
    <w:p w14:paraId="0C6584D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A．90°    B．45°    C．15°    D．75°    E．7.5°</w:t>
      </w:r>
    </w:p>
    <w:p w14:paraId="56ADFAAE">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45．印刷品线数为175Lpi.，其扫描的分辨率应为( B )。</w:t>
      </w:r>
    </w:p>
    <w:p w14:paraId="3C39CA1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A．175ppi    B．350ppi   C．1200ppi    D．2400ppi    E．600ppi</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46．调幅网点的大小通常用网点面积覆盖率表示， 100%的网点通常称为( C )。</w:t>
      </w:r>
    </w:p>
    <w:p w14:paraId="4D0F90F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A．绝网    B．无网    C．实地    D．平网    E．挂网</w:t>
      </w:r>
    </w:p>
    <w:p w14:paraId="36EB78C5">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47．一幅尺寸为4英寸×2英寸的图像，分辨率为200×200 ppi，将其放大为8英寸×4英寸输出，则放大后的解像度为( D ) ppi。</w:t>
      </w:r>
    </w:p>
    <w:p w14:paraId="500F661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A．200×200    B．400×400    C．50×50    </w:t>
      </w:r>
    </w:p>
    <w:p w14:paraId="494BF81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D．100×100   E．800×400</w:t>
      </w:r>
    </w:p>
    <w:p w14:paraId="5BBE8C01">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48．在机直接制版CTPress与脱机直接制版CTPlate流程相比最大优点是( C )。</w:t>
      </w:r>
    </w:p>
    <w:p w14:paraId="48EC26C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A．简化工艺流程   B．降低成本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C．提高效率和套准精度  </w:t>
      </w:r>
    </w:p>
    <w:p w14:paraId="5459E8A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D．安全</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E．节省材料</w:t>
      </w:r>
    </w:p>
    <w:p w14:paraId="5FB3A6FE">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49．如需复制色彩绚丽的人物图片，则选择(Ｃ)印刷工艺比较合适。</w:t>
      </w:r>
    </w:p>
    <w:p w14:paraId="7300D63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A．长调黑版    B．中调黑版    C．短调黑版    </w:t>
      </w:r>
    </w:p>
    <w:p w14:paraId="3A2B1F6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D．GCR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E．底色增益</w:t>
      </w:r>
    </w:p>
    <w:p w14:paraId="56633B41">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50．CMY网点配比呈现灰平衡的是( D )。</w:t>
      </w:r>
    </w:p>
    <w:p w14:paraId="7C6BD9C4">
      <w:pPr>
        <w:pStyle w:val="2"/>
        <w:spacing w:line="360" w:lineRule="auto"/>
        <w:ind w:left="315" w:left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A．C20%M20%Y20%    B．C20%M30%Y30%    C．C20%M18%Y17%    </w:t>
      </w:r>
    </w:p>
    <w:p w14:paraId="397D05A1">
      <w:pPr>
        <w:pStyle w:val="2"/>
        <w:spacing w:line="360" w:lineRule="auto"/>
        <w:ind w:left="315" w:left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D．C20% M13%Y14%   E．C20%M20%Y10%</w:t>
      </w:r>
    </w:p>
    <w:p w14:paraId="5F9A87A1">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51．考虑到原稿密度范围超过印刷品，图像输入时主要强调图像的( A )。</w:t>
      </w:r>
    </w:p>
    <w:p w14:paraId="28B3266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A．亮调和中间调   B．中间调  C．中间调和暗调   </w:t>
      </w:r>
    </w:p>
    <w:p w14:paraId="3380280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D．全阶调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E．暗调</w:t>
      </w:r>
    </w:p>
    <w:p w14:paraId="2278001C">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52．用数字相机或手机拍摄印刷品且用于印刷复制，可考虑(B)。</w:t>
      </w:r>
    </w:p>
    <w:p w14:paraId="45C8E1A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A．设置强调清晰度    B．设置降低清晰度   C．对焦准确    </w:t>
      </w:r>
    </w:p>
    <w:p w14:paraId="041CA88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D．后续在软件中做锐化处理    E．后续在软件中做虚光蒙版处理</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53．校正原稿中人物肤色偏黄应( D )。</w:t>
      </w:r>
    </w:p>
    <w:p w14:paraId="00440259">
      <w:pPr>
        <w:pStyle w:val="2"/>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A．减少图像黄色中品红墨量    B．减少图像品红色中黄墨量   </w:t>
      </w:r>
    </w:p>
    <w:p w14:paraId="7DB66E1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C．在图像红色中减少黄墨量增加青墨量   </w:t>
      </w:r>
    </w:p>
    <w:p w14:paraId="1F02FC9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D．在图像红色中减少黄墨量、增加品红墨量  </w:t>
      </w:r>
    </w:p>
    <w:p w14:paraId="5AB8560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E．在图像红色中增加黄墨量和青墨量</w:t>
      </w:r>
    </w:p>
    <w:p w14:paraId="7E9C1357">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54．一幅2英寸×2英寸图像，分辨率为200ppi，其总的像素数目是( D )。</w:t>
      </w:r>
    </w:p>
    <w:p w14:paraId="3177208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A．800    B．40000    C．80000    D．160000    E．320000</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55．调幅网点属性参数包括(A)。</w:t>
      </w:r>
    </w:p>
    <w:p w14:paraId="2109839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A．加网线数、网线角度和网点形状    B．密度值、网点增大和叠印率</w:t>
      </w:r>
    </w:p>
    <w:p w14:paraId="2B4A715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C．分辨率、阈值和数量   D．USM、GCR和UCR  E．网点面积</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56．网点面积和空间分布疏密可变，网点密度相同的属于(B)网点。</w:t>
      </w:r>
    </w:p>
    <w:p w14:paraId="3F594FD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A．调幅   B．二值二阶调频   C．二值一阶调频  </w:t>
      </w:r>
    </w:p>
    <w:p w14:paraId="283C538A">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D．多值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E．混合</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57．下列方法中，  ( C )不能缩小当前图像工作窗口。</w:t>
      </w:r>
    </w:p>
    <w:p w14:paraId="003DA3CB">
      <w:pPr>
        <w:pStyle w:val="2"/>
        <w:spacing w:line="360" w:lineRule="auto"/>
        <w:ind w:left="315" w:left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A．Alt+放大工具    B．Ctrl+/-     C．拖动图像角点    </w:t>
      </w:r>
    </w:p>
    <w:p w14:paraId="1E2253B5">
      <w:pPr>
        <w:pStyle w:val="2"/>
        <w:spacing w:line="360" w:lineRule="auto"/>
        <w:ind w:left="315" w:left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D．导航面板的缩小按钮    E．Ctrl并点击图像</w:t>
      </w:r>
    </w:p>
    <w:p w14:paraId="5C6F79D1">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58．图层面板中的透明锁定项，可保护( D )的透明区域不被编辑。</w:t>
      </w:r>
    </w:p>
    <w:p w14:paraId="0C62D91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A．所有层     B．背景层    C．普通图层     </w:t>
      </w:r>
    </w:p>
    <w:p w14:paraId="03A81B1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D．当前编辑的普通图层     E．调整图层</w:t>
      </w:r>
    </w:p>
    <w:p w14:paraId="77B0DC44">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59．实际操作中， (  A  )需要进行图像的灰度变换计算。</w:t>
      </w:r>
    </w:p>
    <w:p w14:paraId="043DD9B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A．提高对比度    B．翻转    C．粘贴    </w:t>
      </w:r>
    </w:p>
    <w:p w14:paraId="3549E5E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D．放大或缩小    E．复制</w:t>
      </w:r>
    </w:p>
    <w:p w14:paraId="61B50559">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60．图像中图层的类型有多种，其中(  D  )图层为矢量图层。</w:t>
      </w:r>
    </w:p>
    <w:p w14:paraId="202D762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A．背景      B．普通      C．填充      D．文字    E．调整</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61．任意颜色模式的图像都能直接转换到(  C  )模式。</w:t>
      </w:r>
    </w:p>
    <w:p w14:paraId="6F7FACDA">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A．RGB    B．CMYK    C．灰度    D．索引色    E．LAB</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62．经过去色处理后，RGB彩色图像的颜色模式为(  B  )。</w:t>
      </w:r>
    </w:p>
    <w:p w14:paraId="3081BDE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A．灰度    B．RGB    C．索引色    D．多色调   E．位图</w:t>
      </w:r>
    </w:p>
    <w:p w14:paraId="5261045D">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63．单位( B )表明对图像的采样率，也就是图像每英寸所包含的像素数目。</w:t>
      </w:r>
    </w:p>
    <w:p w14:paraId="7516E49A">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A．dpi       B．ppi     C．Lpi       D．ind      E．dpcm</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64．双色调图像可用来进行图像的(  E  ) 分色。</w:t>
      </w:r>
    </w:p>
    <w:p w14:paraId="61A86A1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A．四色   B．单色  C．超四色   D．色度转换   E．双色专色</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65．图层按(  D  )模式处理时，用基础颜色的明度和色相以及融合颜色的饱和度产生结果颜色。</w:t>
      </w:r>
    </w:p>
    <w:p w14:paraId="262C0FE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A．颜色    B．色相    C．明度    D．饱和度    E．叠加</w:t>
      </w:r>
    </w:p>
    <w:p w14:paraId="535A3A07">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66．海绵工具可用来改变图像的(  D  )。</w:t>
      </w:r>
    </w:p>
    <w:p w14:paraId="70B0417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A．工作模式    B．位深度    C．亮度   D．饱和度   E．清晰度</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67．下列图像颜色模式中， ( B ) 模式是没有复合通道的。</w:t>
      </w:r>
    </w:p>
    <w:p w14:paraId="27A0AEB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A．RGB     B．索引色    C．CMYK     D．LAB    E．超四色</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68．在图像模式转换中，(  B  )图像不能直接转换到索引彩色图像。</w:t>
      </w:r>
    </w:p>
    <w:p w14:paraId="42014EA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A．RGB    B．LAB    C．灰度    D．双色调    E．三色调</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69．色彩平衡命令不能改变(  B  )。</w:t>
      </w:r>
    </w:p>
    <w:p w14:paraId="6FA8A851">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A．图像对比度。    B．图像空间分辨率   C．图像颜色平衡 </w:t>
      </w:r>
    </w:p>
    <w:p w14:paraId="30F754A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D．图像层次关系    E．图像色调角</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70．与单色黑版复制相比，CMYK四色复制的灰度图像(  E  )。</w:t>
      </w:r>
    </w:p>
    <w:p w14:paraId="72C943A4">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A．颜色鲜艳    B．图像分辨率高    C．图像颜色明度高 </w:t>
      </w:r>
    </w:p>
    <w:p w14:paraId="624D42BA">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D．细节清晰度好    E．阶调层次丰富</w:t>
      </w:r>
    </w:p>
    <w:p w14:paraId="1BF1FABD">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71．对数字图像多次使用“曲线”等功能进行层次调节，会导致(E)。</w:t>
      </w:r>
    </w:p>
    <w:p w14:paraId="05384DE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A．层次级数不变    B．层次级数增加    C．分辨率增加</w:t>
      </w:r>
    </w:p>
    <w:p w14:paraId="6AFF18C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D．清晰度提升      E．层次等级损失</w:t>
      </w:r>
    </w:p>
    <w:p w14:paraId="7A4ACED4">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72．( A ) 格式文件不属于电子图书。</w:t>
      </w:r>
    </w:p>
    <w:p w14:paraId="49D3A16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A．FBD     B．CEB     C．PDF    D．EPUB    E．MOBI</w:t>
      </w:r>
    </w:p>
    <w:p w14:paraId="39C4276C">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73．在国标GB2312-80文字编码中，包含有( A )个文字。</w:t>
      </w:r>
    </w:p>
    <w:p w14:paraId="14D9CEF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A．6763    B．27003    C．21003   D．11673    E．2312</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74．图形不可或缺的信息是 ( E )。</w:t>
      </w:r>
    </w:p>
    <w:p w14:paraId="7FD2ABA9">
      <w:pPr>
        <w:pStyle w:val="2"/>
        <w:numPr>
          <w:ilvl w:val="0"/>
          <w:numId w:val="4"/>
        </w:numPr>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颜色和分辨率   B．填充和线型    C．填充的图像   </w:t>
      </w:r>
    </w:p>
    <w:p w14:paraId="1462F8B7">
      <w:pPr>
        <w:pStyle w:val="2"/>
        <w:numPr>
          <w:ilvl w:val="0"/>
          <w:numId w:val="0"/>
        </w:numPr>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D．颜色和线型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E．构建轮廓造型的参数</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75．Illustrator有多个非常有用的辅助工具，其中(  C  )不是辅助工具。</w:t>
      </w:r>
    </w:p>
    <w:p w14:paraId="74CB4CD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A．标尺   B．裁切标记   C．浮动面板   D．网格   E．参考线</w:t>
      </w:r>
    </w:p>
    <w:p w14:paraId="3C204622">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76． 绘制图形可以通过工具箱中的绘图工具和(  C  )设置参数值来实现。</w:t>
      </w:r>
    </w:p>
    <w:p w14:paraId="134AD09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A．画笔    B．钢笔    C．对话框    D．工作面板     E．菜单</w:t>
      </w:r>
    </w:p>
    <w:p w14:paraId="766689DB">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77．(  B  )项不属于文字美工设计。</w:t>
      </w:r>
    </w:p>
    <w:p w14:paraId="4170587E">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A．勾边字   B．正文字   C．立体字   D．空心字   E．内阴影字</w:t>
      </w:r>
    </w:p>
    <w:p w14:paraId="4B438E40">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78．最早在书刊封底使用的条码是(  A  )。</w:t>
      </w:r>
    </w:p>
    <w:p w14:paraId="6A936E1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A．一维条码    B．二维条码    C．PDF417条码    </w:t>
      </w:r>
    </w:p>
    <w:p w14:paraId="6E94222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D．QRcode条码    E．3D条码</w:t>
      </w:r>
    </w:p>
    <w:p w14:paraId="35A01AD9">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79．不属于文字编码体系命名的是(  C  )。</w:t>
      </w:r>
    </w:p>
    <w:p w14:paraId="34B91FAE">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A．GB编码     B．GBK编码    C．GBJ编码    </w:t>
      </w:r>
    </w:p>
    <w:p w14:paraId="10C0B0D1">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D．Unicode编码    E．ASCII</w:t>
      </w:r>
    </w:p>
    <w:p w14:paraId="061A5E92">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80．版面是指书刊报纸等印制好的页张一面中(  C  )的总和。</w:t>
      </w:r>
    </w:p>
    <w:p w14:paraId="72C1A67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A．正文部分和空白部分    B．图文部分    C．图文部分和空白部分</w:t>
      </w:r>
    </w:p>
    <w:p w14:paraId="641A951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D．图像部分      E．图像部分和空白部分</w:t>
      </w:r>
    </w:p>
    <w:p w14:paraId="4CA75FED">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81．排版工艺与校对质量管理中，文字排版要求的差错率应控制在(  B  )。</w:t>
      </w:r>
    </w:p>
    <w:p w14:paraId="606E241E">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A．1‰- 2‰   B．3‰—5‰  C．5‰- 7‰   </w:t>
      </w:r>
    </w:p>
    <w:p w14:paraId="6EF4F9A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D．6‰-10‰    E．0.5‰- 1‰</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82．出版及发行单位将自己的单位名称或报纸、期刊名称，设计出某种字体(多为名家书写)称为(  A  )，又称社刊名字体，制成不同尺寸的原版，用于本社出版物封面。</w:t>
      </w:r>
    </w:p>
    <w:p w14:paraId="75E0429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A．标准体   B．基准体   C．出版体   D．印刷体    E．名人体</w:t>
      </w:r>
    </w:p>
    <w:p w14:paraId="765820DE">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83．Illustrator中，两对象相交而产生的新对象属性由(  A  )对象的属性决定。</w:t>
      </w:r>
    </w:p>
    <w:p w14:paraId="60C0080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A．最前面   B．最后面   C．选中的对象  </w:t>
      </w:r>
    </w:p>
    <w:p w14:paraId="23DAA6D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D．未选中的对象    E．前后两个</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84．图文制作工艺中，通常把(  B  )称作页面元素。</w:t>
      </w:r>
    </w:p>
    <w:p w14:paraId="784AD18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A．图形、图像    B．图形、图像、文字    C．图形、文字</w:t>
      </w:r>
    </w:p>
    <w:p w14:paraId="1984B55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D．图像、文字    E．任意两个</w:t>
      </w:r>
    </w:p>
    <w:p w14:paraId="6DFE69F6">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85．(  A  )色彩转换意图适用于高饱和度、高反差图像的复制。</w:t>
      </w:r>
    </w:p>
    <w:p w14:paraId="12E72B1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A．可感知    B．饱和度优先    C．相对色度   </w:t>
      </w:r>
    </w:p>
    <w:p w14:paraId="1322ACD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D．绝对色度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E．带黑场补偿相对色度</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86．( D )色彩转换意图适用于数字打样需在承印物上模拟印刷品承印物的纸白。</w:t>
      </w:r>
    </w:p>
    <w:p w14:paraId="29C25DF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A．可感知    B．饱和度优先    C．相对比色   </w:t>
      </w:r>
    </w:p>
    <w:p w14:paraId="7D87E16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D．绝对比色</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E．带黑场补偿的相对色度</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87．不适合作为色彩管理PCS(色彩连结空间)的是下列色彩空间的( C )。</w:t>
      </w:r>
    </w:p>
    <w:p w14:paraId="7F8CA3AA">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A．CIE1976L*a*b*    B．CIE1931XYZ    C．sRGB    </w:t>
      </w:r>
    </w:p>
    <w:p w14:paraId="0C3492B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D．CIE1931RGB    E．CIE1931Yxy</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88．标准色表原稿中，反射型的是(  B  )。</w:t>
      </w:r>
    </w:p>
    <w:p w14:paraId="5EB763C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A．IT8.7/1    B．IT8.7/2    C．IT8.7/3   </w:t>
      </w:r>
    </w:p>
    <w:p w14:paraId="55A0C3B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D．IT8.7/4    E．TC-2.83</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89．用于输出设备特性化的颜色测试版IT8.7/3共包含(  C  )个色块。</w:t>
      </w:r>
    </w:p>
    <w:p w14:paraId="6963212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A．210    B．840    C．928    D．746    E．530</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90．对于175线／英寸的印刷品，所采用的数字图像的分辨率通常为(  E  )。</w:t>
      </w:r>
    </w:p>
    <w:p w14:paraId="450F67C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A．72ppi    B．96ppi    C．175ppi    D．746 ppi     E．350ppi</w:t>
      </w:r>
    </w:p>
    <w:p w14:paraId="0F7DFFB0">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91．若计算机直接制版机的输出分辨率为2400 dpi，一个网目调单元的宽度为16个设备像素，则加网线数为( C ) Lpi。</w:t>
      </w:r>
    </w:p>
    <w:p w14:paraId="40D924FE">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A．100    B．300  C．350   D．150    E．85</w:t>
      </w:r>
    </w:p>
    <w:p w14:paraId="22E9715B">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92．通常CMYK颜色空间的色域 (  C  )RGB颜色空间。</w:t>
      </w:r>
    </w:p>
    <w:p w14:paraId="6915326E">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A．大于    B．等于    C．小于    D．大于等于   E．小于等于</w:t>
      </w:r>
    </w:p>
    <w:p w14:paraId="175EC389">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93．( C )不属于规矩线。</w:t>
      </w:r>
    </w:p>
    <w:p w14:paraId="6D8C61D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A．十字线   B．丁字线   C．信号条   D．裁切线  E．色版标记</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94．用密度计测量青油墨单色梯尺的网点面积时，应该选用(  C  )色滤色片。</w:t>
      </w:r>
    </w:p>
    <w:p w14:paraId="057BFBA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A．蓝    B．绿    C．红    D．青     E．灰</w:t>
      </w:r>
    </w:p>
    <w:p w14:paraId="284DB592">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95．颜色测量与( A )、物体反射或透射率、人眼视觉功能都有关。</w:t>
      </w:r>
    </w:p>
    <w:p w14:paraId="7902351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A．光源    B．绝对黑体    C．视觉理论   D．颜色  E．测色时间</w:t>
      </w:r>
    </w:p>
    <w:p w14:paraId="2F08245C">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96．校正显示器的特征参数是(  B  )，表示为显示器特征曲线。</w:t>
      </w:r>
    </w:p>
    <w:p w14:paraId="702C7F8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A．灰度   B．Gamma值   C．成色剂   D．色粉   E．环境光强度</w:t>
      </w:r>
    </w:p>
    <w:p w14:paraId="4C9F17D4">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97．直接制版机网点增大补偿是为了解决制版机( A )引起的网点面积率误差。</w:t>
      </w:r>
    </w:p>
    <w:p w14:paraId="77EE8164">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A．非线性效应      B．激光点反射效应      C．出错提示机制 </w:t>
      </w:r>
    </w:p>
    <w:p w14:paraId="197B9B8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D．队列输出机制    E．显影液温度不稳定</w:t>
      </w:r>
    </w:p>
    <w:p w14:paraId="4D1C0775">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98．CIP3工作流程中的印刷生产格式是(C )</w:t>
      </w:r>
    </w:p>
    <w:p w14:paraId="4EE3021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 ．PPC        B．PCC      C．PPF       D．PPI    E．JDF</w:t>
      </w:r>
    </w:p>
    <w:p w14:paraId="0C49F6E3">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99．ISO 12647中的哪个部分是数字直接打样？(D) </w:t>
      </w:r>
    </w:p>
    <w:p w14:paraId="1C3FE4C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A．ISO12647-2    B．ISO12647-4     C．SO12647-6    </w:t>
      </w:r>
    </w:p>
    <w:p w14:paraId="18041E6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D．ISO12647-7    E．ISO12647-8</w:t>
      </w:r>
    </w:p>
    <w:p w14:paraId="31A531A7">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100．( B )标准的PDF工作流程始于报业印刷，后来逐步用于数字印刷机的个性化印刷领域，欧洲国家多采用该标准。</w:t>
      </w:r>
    </w:p>
    <w:p w14:paraId="360B071E">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A．PDF/X-1a    B．PDF/ X-3    C．PDF/X-1    </w:t>
      </w:r>
    </w:p>
    <w:p w14:paraId="2A8494C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D．PDF/X-2    E．PDF/X-5</w:t>
      </w:r>
      <w:r>
        <w:rPr>
          <w:rFonts w:hint="eastAsia" w:ascii="仿宋" w:hAnsi="仿宋" w:eastAsia="仿宋" w:cs="仿宋"/>
          <w:color w:val="000000" w:themeColor="text1"/>
          <w:sz w:val="30"/>
          <w:szCs w:val="30"/>
          <w14:textFill>
            <w14:solidFill>
              <w14:schemeClr w14:val="tx1"/>
            </w14:solidFill>
          </w14:textFill>
        </w:rPr>
        <w:cr/>
      </w:r>
    </w:p>
    <w:p w14:paraId="5790F290">
      <w:pPr>
        <w:pStyle w:val="2"/>
        <w:spacing w:line="360" w:lineRule="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多选题</w:t>
      </w:r>
      <w:r>
        <w:rPr>
          <w:rFonts w:hint="eastAsia" w:ascii="仿宋" w:hAnsi="仿宋" w:eastAsia="仿宋" w:cs="仿宋"/>
          <w:b/>
          <w:bCs/>
          <w:color w:val="000000" w:themeColor="text1"/>
          <w:sz w:val="30"/>
          <w:szCs w:val="30"/>
          <w:lang w:eastAsia="zh-CN"/>
          <w14:textFill>
            <w14:solidFill>
              <w14:schemeClr w14:val="tx1"/>
            </w14:solidFill>
          </w14:textFill>
        </w:rPr>
        <w:t>（</w:t>
      </w:r>
      <w:r>
        <w:rPr>
          <w:rFonts w:hint="eastAsia" w:ascii="仿宋" w:hAnsi="仿宋" w:eastAsia="仿宋" w:cs="仿宋"/>
          <w:b/>
          <w:bCs/>
          <w:color w:val="000000" w:themeColor="text1"/>
          <w:sz w:val="30"/>
          <w:szCs w:val="30"/>
          <w:lang w:val="en-US" w:eastAsia="zh-CN"/>
          <w14:textFill>
            <w14:solidFill>
              <w14:schemeClr w14:val="tx1"/>
            </w14:solidFill>
          </w14:textFill>
        </w:rPr>
        <w:t>100题</w:t>
      </w:r>
      <w:r>
        <w:rPr>
          <w:rFonts w:hint="eastAsia" w:ascii="仿宋" w:hAnsi="仿宋" w:eastAsia="仿宋" w:cs="仿宋"/>
          <w:b/>
          <w:bCs/>
          <w:color w:val="000000" w:themeColor="text1"/>
          <w:sz w:val="30"/>
          <w:szCs w:val="30"/>
          <w:lang w:eastAsia="zh-CN"/>
          <w14:textFill>
            <w14:solidFill>
              <w14:schemeClr w14:val="tx1"/>
            </w14:solidFill>
          </w14:textFill>
        </w:rPr>
        <w:t>）</w:t>
      </w:r>
    </w:p>
    <w:p w14:paraId="57BC7DF9">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1．影响印刷色彩质量相关油墨的主要因素有(  CE  )。</w:t>
      </w:r>
    </w:p>
    <w:p w14:paraId="357128C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A．干燥方式    B．流动性    C．着色力    D．粘度     E．成分</w:t>
      </w:r>
    </w:p>
    <w:p w14:paraId="26240193">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2．印刷油墨由(  ABCD  )按照一定比例混合而成。</w:t>
      </w:r>
    </w:p>
    <w:p w14:paraId="02D56AC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A．色料    B．连结料    C．填充料    D．附加剂     E．染料</w:t>
      </w:r>
    </w:p>
    <w:p w14:paraId="4E683AE2">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3．印刷的要素是指( ADEFG )。</w:t>
      </w:r>
    </w:p>
    <w:p w14:paraId="45C22EE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A．原稿    B．软件     C．硬件     D．印版     E．油墨</w:t>
      </w:r>
    </w:p>
    <w:p w14:paraId="5BDA7C6D">
      <w:pPr>
        <w:pStyle w:val="2"/>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F．承印物  G．印刷设备</w:t>
      </w:r>
    </w:p>
    <w:p w14:paraId="458297A4">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4．下面属于透射原稿的有( CD )。</w:t>
      </w:r>
    </w:p>
    <w:p w14:paraId="4C6D317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A．彩色照片   B．画稿    C．底片   D．彩色反转片   E．印刷品</w:t>
      </w:r>
    </w:p>
    <w:p w14:paraId="0CD0D073">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5．下面属于反射原稿的有( ABE )。</w:t>
      </w:r>
    </w:p>
    <w:p w14:paraId="0ED66C24">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A．彩色照片   B．画稿   C．底片   D．彩色反转片   E．印刷品</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6．网线角度差在(  CE  )时产生的条纹干扰性更低。</w:t>
      </w:r>
    </w:p>
    <w:p w14:paraId="27188D3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A．75°     B．45°     C．30°     D．15°     E．60°</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7．在印前应用软件支持的文件格式中，使用最多的格式有( CDE)。</w:t>
      </w:r>
    </w:p>
    <w:p w14:paraId="075BB5A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A．txt    B．doc    C．PDF    D．TIFF   E．JPEG</w:t>
      </w:r>
    </w:p>
    <w:p w14:paraId="2D02A17C">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8．适合采用骑马订的有(  AD  )。</w:t>
      </w:r>
    </w:p>
    <w:p w14:paraId="1F678B2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A．64页以下的薄本书籍  B．字典    C．200页以下的书籍</w:t>
      </w:r>
    </w:p>
    <w:p w14:paraId="620470E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D．练习本    E．三折页</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9．烫印的纸制品主要用于( BCDE )。</w:t>
      </w:r>
    </w:p>
    <w:p w14:paraId="3D41BA0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A．书籍内文   B．请柬、贺卡  C．证书   D．酒盒   E．书籍封面</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10. 标准光源的检测指标有(ABC)</w:t>
      </w:r>
    </w:p>
    <w:p w14:paraId="19EA644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A．色温    B．显色指数    C．亮度   D．温度   E．明度</w:t>
      </w:r>
    </w:p>
    <w:p w14:paraId="3A9E0A46">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11．要实现印刷生产流程的自动化运作，可以使用哪些文件？(BD)</w:t>
      </w:r>
    </w:p>
    <w:p w14:paraId="1E7E718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A．JPEG；  B．JDF；  C．PDF；  D．PPF    E．PPT</w:t>
      </w:r>
    </w:p>
    <w:p w14:paraId="1A735D02">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12．某包装印刷公司有两个包装箱堆叠系统P和Q，系统P定义了10种堆叠类型，可以根据包装箱参数自动选择堆叠方案；系统Q可以在堆叠运作期间自主找到并生成10种类型以外的堆叠方式(类型模式不限)，下面的说法哪些是错误的：(ADE)</w:t>
      </w:r>
    </w:p>
    <w:p w14:paraId="3282EC4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A．系统P是自主学习智能系统；   </w:t>
      </w:r>
    </w:p>
    <w:p w14:paraId="01199A4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B．系统P是自动化系统；    </w:t>
      </w:r>
    </w:p>
    <w:p w14:paraId="4B6C74E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C．系统Q是自主学习智能系统；  </w:t>
      </w:r>
    </w:p>
    <w:p w14:paraId="2735426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D．系统P和Q都是自主学习智能系统</w:t>
      </w:r>
    </w:p>
    <w:p w14:paraId="4510F11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E．系统P和Q都不是自动化系统</w:t>
      </w:r>
    </w:p>
    <w:p w14:paraId="65FE57B0">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13．决定胶印网目调密度的因素有 ( BCD )。</w:t>
      </w:r>
    </w:p>
    <w:p w14:paraId="5BF4E29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A．密度计型号   B．网点面积率   C．承印物密度    </w:t>
      </w:r>
    </w:p>
    <w:p w14:paraId="2AAC30C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D．实地密度</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E．测量地点环境 </w:t>
      </w:r>
    </w:p>
    <w:p w14:paraId="6F3ED2E6">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14．人眼视觉只能分辨出颜色 (  ACE  ) 的变化。</w:t>
      </w:r>
    </w:p>
    <w:p w14:paraId="3206A28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A．色相    B．波长    C．明度    D．亮度    E．饱和度</w:t>
      </w:r>
    </w:p>
    <w:p w14:paraId="1283298F">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15．影响物体颜色的客观因素有(  ABC  )。</w:t>
      </w:r>
    </w:p>
    <w:p w14:paraId="60B22164">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A．物体    B．光源    C．环境    D．年龄    E．性别</w:t>
      </w:r>
    </w:p>
    <w:p w14:paraId="33F4DE52">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16．物体的颜色受到(  CD  )因素的影响。</w:t>
      </w:r>
    </w:p>
    <w:p w14:paraId="18AF411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A．人的大脑   B．眼睛   C．光源色   D．环境色   E．固有色</w:t>
      </w:r>
    </w:p>
    <w:p w14:paraId="7E7328D0">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17．如果向一种油墨中加入黑色油墨，则该油墨颜色的( ABC )会降低。</w:t>
      </w:r>
    </w:p>
    <w:p w14:paraId="6458CD1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A．明度    B．反射率    C．饱和度    D．密度      E．色相</w:t>
      </w:r>
    </w:p>
    <w:p w14:paraId="573D4ECC">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18．四色学说可以很好地解释(  BC  )现象。</w:t>
      </w:r>
    </w:p>
    <w:p w14:paraId="022B2C2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A．颜色混合   B．色盲   C．负后像   D．颜色误差   E．颜色对比</w:t>
      </w:r>
    </w:p>
    <w:p w14:paraId="5F80C1A8">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19．加色模式的三原色(色光三原色)是( ACE )。</w:t>
      </w:r>
    </w:p>
    <w:p w14:paraId="0DFE378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A．红     B．黄     C．绿     D．青      E．蓝</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20．青版的相反色是( ABD )。</w:t>
      </w:r>
    </w:p>
    <w:p w14:paraId="3D7C462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A．品红色     B．黄色     C．蓝色     D．红色      E．绿色</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21．阶段学说可以很好地解释(  ABC  )现象。</w:t>
      </w:r>
    </w:p>
    <w:p w14:paraId="63B31E3A">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A．颜色混合    B．色盲    C．负后像    D．色差    E．颜色对比</w:t>
      </w:r>
    </w:p>
    <w:p w14:paraId="61D35130">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22．色光反射混合是在人的视觉器官内进行的，又分为( BC )。</w:t>
      </w:r>
    </w:p>
    <w:p w14:paraId="03904D9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A．直接混合   B．动态混合   C．静态混合  </w:t>
      </w:r>
    </w:p>
    <w:p w14:paraId="4748C47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D．加色混合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E．减色混合</w:t>
      </w:r>
    </w:p>
    <w:p w14:paraId="6EDFD6D3">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23．色料混合后可以形成另一种颜色，其中属于二次色的颜色为(BD)。</w:t>
      </w:r>
    </w:p>
    <w:p w14:paraId="3242A81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A．黄色    B．绿色    C．枣红色     D．蓝色     E．品红色</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24．印刷上常用的氙光源具有(  AB  )特点。</w:t>
      </w:r>
    </w:p>
    <w:p w14:paraId="1E8964C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A．显色性好   B．色表好    C．显色性差   </w:t>
      </w:r>
    </w:p>
    <w:p w14:paraId="7AD73DB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D．色表不好   E．连续光谱</w:t>
      </w:r>
    </w:p>
    <w:p w14:paraId="0EDA83ED">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25．照明用的白炽灯具有(  ABE  )特点。</w:t>
      </w:r>
    </w:p>
    <w:p w14:paraId="107AA43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A．显色性好   B．色表好    C．显色性差   </w:t>
      </w:r>
    </w:p>
    <w:p w14:paraId="56E202C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D．色表不好   E．连续光谱</w:t>
      </w:r>
    </w:p>
    <w:p w14:paraId="2021ED4D">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26．印前常用的RIP彩色打样软件有 (BC)</w:t>
      </w:r>
    </w:p>
    <w:p w14:paraId="64BE44F5">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A．GMG      B．CGS      C．EFI      D．Photoshop    E．AI</w:t>
      </w:r>
    </w:p>
    <w:p w14:paraId="1F4C9D36">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27．校准显示器需要设置的特征参数有(ABC)</w:t>
      </w:r>
    </w:p>
    <w:p w14:paraId="21A15C7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A．亮度     B．Gamma值    C．色温    D．色空间    E．环境照度</w:t>
      </w:r>
    </w:p>
    <w:p w14:paraId="19C0B12C">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28．(ACD)文件格式用于电子书。</w:t>
      </w:r>
    </w:p>
    <w:p w14:paraId="53D7EE7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A．CEB     B．FBD      C．PDF     D．EPUB    E．JDF</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29．下列( ABCD)仪器设备需要进行色彩特性化。</w:t>
      </w:r>
    </w:p>
    <w:p w14:paraId="05FCFE0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A．照相机   B．扫描仪   C．显示器   D．打印机   E．密度计</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30．使用调幅加网技术时要考虑(  CDE  )要素。</w:t>
      </w:r>
    </w:p>
    <w:p w14:paraId="64FCB87E">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A．网点大小   B．网点锐度  C．网点形状  </w:t>
      </w:r>
    </w:p>
    <w:p w14:paraId="4B4CD182">
      <w:pPr>
        <w:pStyle w:val="2"/>
        <w:spacing w:line="360" w:lineRule="auto"/>
        <w:ind w:firstLine="300" w:firstLineChars="1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D．加网线数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 网线角度</w:t>
      </w:r>
    </w:p>
    <w:p w14:paraId="6A41BF17">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31．调幅加网技术中，常用的网线角度是(  BCDE  )度。</w:t>
      </w:r>
    </w:p>
    <w:p w14:paraId="18A3D48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A．30     B．15     C．45     D．75     E．90</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32．计算机直接制版技术包含有( CD )。</w:t>
      </w:r>
    </w:p>
    <w:p w14:paraId="2A3A8803">
      <w:pPr>
        <w:pStyle w:val="2"/>
        <w:numPr>
          <w:ilvl w:val="0"/>
          <w:numId w:val="5"/>
        </w:numPr>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CTF技术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B．PS技术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C．CTP技术  </w:t>
      </w:r>
    </w:p>
    <w:p w14:paraId="4A22AA90">
      <w:pPr>
        <w:pStyle w:val="2"/>
        <w:numPr>
          <w:ilvl w:val="0"/>
          <w:numId w:val="5"/>
        </w:numPr>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D．CTcP技术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E．RIP技术</w:t>
      </w:r>
    </w:p>
    <w:p w14:paraId="489B0EA5">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33．彩色印刷复制中，形成色误差的主要因素是( BCD )。</w:t>
      </w:r>
    </w:p>
    <w:p w14:paraId="67844F5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A．印刷机    B．滤色片    C．纸张    D．油墨    E．橡皮布</w:t>
      </w:r>
    </w:p>
    <w:p w14:paraId="77FBF96F">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34．目前常用的加网算法有( ACE )。</w:t>
      </w:r>
    </w:p>
    <w:p w14:paraId="5FA4271E">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A．有理正切加网    B．有理余切加网  C．无理数加网  </w:t>
      </w:r>
    </w:p>
    <w:p w14:paraId="0F4845A5">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D．无理余切加网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E．超细胞加网</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35．图像锐化调整量与( BCD )有关。</w:t>
      </w:r>
    </w:p>
    <w:p w14:paraId="4ED4607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A．颜色模式  B．原稿内容  C．原稿质量  </w:t>
      </w:r>
    </w:p>
    <w:p w14:paraId="48E5504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D．承印物类型  E．图像格式</w:t>
      </w:r>
    </w:p>
    <w:p w14:paraId="788A6F3E">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36．如果原稿图像偏黄且曝光不足，设定扫描参数时可以(  BD  )。</w:t>
      </w:r>
    </w:p>
    <w:p w14:paraId="2CD42F7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A．白场定低些  B．减少黄版的量  C．层次曲线调为S形</w:t>
      </w:r>
    </w:p>
    <w:p w14:paraId="57547A74">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D．提高亮度    E．增加青版和品红版的量</w:t>
      </w:r>
    </w:p>
    <w:p w14:paraId="6980BF63">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37．图像复制质量控制的要素是( BCD )。</w:t>
      </w:r>
    </w:p>
    <w:p w14:paraId="37138E8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A．网点大小    B．阶调层次    C．颜色    </w:t>
      </w:r>
    </w:p>
    <w:p w14:paraId="3C71643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D．清晰度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E．分辨率</w:t>
      </w:r>
    </w:p>
    <w:p w14:paraId="10F7E76F">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38．由彩色照片获取灰度图的方法有(  ABC  )。</w:t>
      </w:r>
    </w:p>
    <w:p w14:paraId="6BF1578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A．直接扫描为灰度图    </w:t>
      </w:r>
    </w:p>
    <w:p w14:paraId="7A18908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B．彩色图像扫描后转换为灰度图</w:t>
      </w:r>
    </w:p>
    <w:p w14:paraId="781C28A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C．扫描为Lab图像后，取Lab彩色模式图像的L通道为灰度图</w:t>
      </w:r>
    </w:p>
    <w:p w14:paraId="0264127E">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D．将线条稿转换为灰度图    </w:t>
      </w:r>
    </w:p>
    <w:p w14:paraId="773B6A2A">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E．取CMYK模式图像的Y通道为灰度图</w:t>
      </w:r>
    </w:p>
    <w:p w14:paraId="0EAFB1F4">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39．数字相机的成像质量取决于(  AE  )。</w:t>
      </w:r>
    </w:p>
    <w:p w14:paraId="14AFB3A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A．感光芯片   B．光圈   C．快门   D．输出接口   E．镜头</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40．属于热敏制版技术的特点是(  ACE  )。</w:t>
      </w:r>
    </w:p>
    <w:p w14:paraId="140AB0F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A．可明室操作      B．无须预热操作    C．成像图文边缘锐度高</w:t>
      </w:r>
    </w:p>
    <w:p w14:paraId="06956BC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D．曝光速度最快    E．可免化学处理，减少环境污染</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41．多色复制中，网点的主要作用有(  ABCE  )。</w:t>
      </w:r>
    </w:p>
    <w:p w14:paraId="146E5361">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A．作为印刷感脂单位    B．构成颜色     C．调节阶调层次    </w:t>
      </w:r>
    </w:p>
    <w:p w14:paraId="704FB28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D．冲淡墨色    E．还原色彩</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42．四色印刷中的黑版类型有(  BDE  )。</w:t>
      </w:r>
    </w:p>
    <w:p w14:paraId="2142905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A．微调黑版  B．短调黑版  C．中调黑版  </w:t>
      </w:r>
    </w:p>
    <w:p w14:paraId="74B4457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D．长调黑版  E．全阶调黑版</w:t>
      </w:r>
    </w:p>
    <w:p w14:paraId="3CD53C67">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43．纠正偏色图像原稿的色偏，可采用(  ABC  )方法。</w:t>
      </w:r>
    </w:p>
    <w:p w14:paraId="652817A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A．提高相反色    B．黑白场定标   C．调节分色版层次曲线</w:t>
      </w:r>
    </w:p>
    <w:p w14:paraId="212C980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D．降低基本色    E．改变中性灰设置</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44．扩展印刷色域，可以采用(ABDE)的方法。</w:t>
      </w:r>
    </w:p>
    <w:p w14:paraId="68EDDE1B">
      <w:pPr>
        <w:pStyle w:val="2"/>
        <w:spacing w:line="360" w:lineRule="auto"/>
        <w:ind w:left="315" w:left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A．在CMYK四色以外附加其他高饱和度专色   </w:t>
      </w:r>
    </w:p>
    <w:p w14:paraId="12E7DE64">
      <w:pPr>
        <w:pStyle w:val="2"/>
        <w:spacing w:line="360" w:lineRule="auto"/>
        <w:ind w:left="315" w:left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B．选用高饱和度CMY油墨和高实地密度K    </w:t>
      </w:r>
    </w:p>
    <w:p w14:paraId="28166FFB">
      <w:pPr>
        <w:pStyle w:val="2"/>
        <w:spacing w:line="360" w:lineRule="auto"/>
        <w:ind w:left="315" w:left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C．降低原稿图像的饱和度及反差   </w:t>
      </w:r>
    </w:p>
    <w:p w14:paraId="7F8D0924">
      <w:pPr>
        <w:pStyle w:val="2"/>
        <w:spacing w:line="360" w:lineRule="auto"/>
        <w:ind w:left="315" w:left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D．双面四色套印    </w:t>
      </w:r>
    </w:p>
    <w:p w14:paraId="791CE87C">
      <w:pPr>
        <w:pStyle w:val="2"/>
        <w:spacing w:line="360" w:lineRule="auto"/>
        <w:ind w:left="315" w:left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E．针对原稿颜色特点，在CMYK四色以外附加其他专色</w:t>
      </w:r>
    </w:p>
    <w:p w14:paraId="07A360EF">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45．调节图像原稿的阶调层次，可采用(  ABCD  )方法。</w:t>
      </w:r>
    </w:p>
    <w:p w14:paraId="2360E1E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A．曲线    B．黑白场定标   C．色阶  </w:t>
      </w:r>
    </w:p>
    <w:p w14:paraId="2225BA6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D．改变亮度/对比度    E．改变中性灰设置</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46．调节图像原稿的清晰度，可采用(  AB  )方法。</w:t>
      </w:r>
    </w:p>
    <w:p w14:paraId="19927BA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A．虚光蒙版    B．锐化   C．色阶   </w:t>
      </w:r>
    </w:p>
    <w:p w14:paraId="102FDD9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D．中间值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E．蒙尘与划痕处理</w:t>
      </w:r>
    </w:p>
    <w:p w14:paraId="15553509">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47．印刷数字图像处理与模拟图像处理相比具有(  BCD  )等优点。</w:t>
      </w:r>
    </w:p>
    <w:p w14:paraId="75DB1995">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A．处理速度快    B．灵活性高    C．精度高   </w:t>
      </w:r>
    </w:p>
    <w:p w14:paraId="34C9FB4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D．再现性好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E．存储空间小</w:t>
      </w:r>
    </w:p>
    <w:p w14:paraId="3DB584B3">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48．图像与图形相比，具有( ABC )等特点。</w:t>
      </w:r>
    </w:p>
    <w:p w14:paraId="658FC1A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A．分辨率相关  B．存储量大  C．缩放有损失 </w:t>
      </w:r>
    </w:p>
    <w:p w14:paraId="07B26BA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D．矢量描述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E．阶调连续</w:t>
      </w:r>
    </w:p>
    <w:p w14:paraId="4EBB294A">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49．图像的数字化过程包含(  BCE  )等过程。</w:t>
      </w:r>
    </w:p>
    <w:p w14:paraId="3DBFE6E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A．扫描    B．采样    C．量化    D．离散  E．编码</w:t>
      </w:r>
    </w:p>
    <w:p w14:paraId="2AA08224">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50．图像存储格式TIFF可支持的压缩方式有(  CDE  )。</w:t>
      </w:r>
    </w:p>
    <w:p w14:paraId="5415A35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A．RAR    B．KZ    C．ZIP    D．LZW   E．JPEG</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51．在Photoshop CS中存储裁剪路径的文件格式有(  BCDE  )。</w:t>
      </w:r>
    </w:p>
    <w:p w14:paraId="0F580AF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A．GIF    B．EPS    C．JPG    D．PSD     E．TIF</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52．应用于印前的图像格式有( ACDE )。</w:t>
      </w:r>
    </w:p>
    <w:p w14:paraId="5D1D4304">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A．EPS    B．GIF    C．JPEG    D．PDF   E．TIFF格式</w:t>
      </w:r>
    </w:p>
    <w:p w14:paraId="72452E37">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53．为保存数字图像中的Alpha通道，可以选择的存储格式有( CDE )格式。</w:t>
      </w:r>
    </w:p>
    <w:p w14:paraId="58756EF1">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A．EPS    B．GIF    C．JPEG 2000   D．PSD     E．TIFF</w:t>
      </w:r>
    </w:p>
    <w:p w14:paraId="35F2AAB2">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54．在Photoshop的混合模式中，( AB )模式是以色光或色料混合模式工作的。</w:t>
      </w:r>
    </w:p>
    <w:p w14:paraId="2012C96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A．滤色    B．正片叠底   C．叠加    D．色相     E．颜色</w:t>
      </w:r>
    </w:p>
    <w:p w14:paraId="6A84D339">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55．Photoshop中的路径在图像处理中具有(  BCD  )的功能。</w:t>
      </w:r>
    </w:p>
    <w:p w14:paraId="167DAB0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A．打印矢量路径  B．转换为选区    C．剪切路径    </w:t>
      </w:r>
    </w:p>
    <w:p w14:paraId="6FE8CC7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D．填充路径      E．连接对象</w:t>
      </w:r>
    </w:p>
    <w:p w14:paraId="18A4A035">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56．一幅彩色图像的色调偏红，可以使用(  ABC )命令进行调整。</w:t>
      </w:r>
    </w:p>
    <w:p w14:paraId="32EA061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A．曲线    B．色相／饱和度   C．色阶   </w:t>
      </w:r>
    </w:p>
    <w:p w14:paraId="2C2516F4">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D．色调分离     E．替换颜色</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57．Photoshop图像都有一个或多个通道，(BCD ) 默认图像只有一个通道。</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A．RGB    B．灰度    C．双色调    D．索引彩色</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   E．HSB</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58．采用( AB )技术可获取油画表面的凸凹纹理，以制作有凸凹触感的印刷品。</w:t>
      </w:r>
    </w:p>
    <w:p w14:paraId="405C9DAE">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A．三维扫描仪  B．准三维(2.5维)扫描仪  C．滚筒扫描仪</w:t>
      </w:r>
    </w:p>
    <w:p w14:paraId="3F5130E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D．商用平面扫描仪  E．电子分色机</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59．为验证所拍摄及识别的人脸真伪，可以采用的方法有 (ACDE)。</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A．要求被识别者眨眼   </w:t>
      </w:r>
    </w:p>
    <w:p w14:paraId="7D6FB80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B．多拍几张图像  </w:t>
      </w:r>
    </w:p>
    <w:p w14:paraId="6D14CE2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C．三维扫描</w:t>
      </w:r>
    </w:p>
    <w:p w14:paraId="77059FD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D．高分辨率拍摄并自动分析图像是否带网点    </w:t>
      </w:r>
    </w:p>
    <w:p w14:paraId="5CA5E4E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E．要求被识别者复述短语</w:t>
      </w:r>
    </w:p>
    <w:p w14:paraId="696EA5BD">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60．通过(ABD)技术，可使计算机系统掌握专业人员的调图技法。</w:t>
      </w:r>
    </w:p>
    <w:p w14:paraId="7573383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A．深度学习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B．神经网络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C．纸质书籍   </w:t>
      </w:r>
    </w:p>
    <w:p w14:paraId="4B98FC0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D．机器推理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E．手稿</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61．通过(ABCD)技术，可使计算机系统掌握图像退底、背景匹配融合的技法。</w:t>
      </w:r>
    </w:p>
    <w:p w14:paraId="1A791B7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A．深度学习    B．神经网络   C．智能化图像生成(AIGC)</w:t>
      </w:r>
    </w:p>
    <w:p w14:paraId="374A048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D．机器推理    E．纸质书籍</w:t>
      </w:r>
    </w:p>
    <w:p w14:paraId="194D8833">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62．采用非实心的网点(BC)，有助于降低网点扩大。</w:t>
      </w:r>
    </w:p>
    <w:p w14:paraId="18F4EB3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A．三角形网点  B．同心圆网点  C．螺旋线网点  </w:t>
      </w:r>
    </w:p>
    <w:p w14:paraId="1D0F3FD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D．螺旋桨形网点</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E．曲线多边形网点</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63．对图像进行虚光蒙版USM处理，可调节量为(ABD)。</w:t>
      </w:r>
    </w:p>
    <w:p w14:paraId="5F61CB4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A．强度数量    B．阈值起始点   C．虚光渐晕   </w:t>
      </w:r>
    </w:p>
    <w:p w14:paraId="07D855B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D．半径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E．蒙版颜色</w:t>
      </w:r>
    </w:p>
    <w:p w14:paraId="5713D175">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64．依照原稿及设计要求，在校样上(  BD  )排版中的差错称为校对。</w:t>
      </w:r>
    </w:p>
    <w:p w14:paraId="675DEFE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A．修改    B．检查    C．编写     D．标注   E．纠正</w:t>
      </w:r>
    </w:p>
    <w:p w14:paraId="525411F8">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65．以下选项中有关排版方向的描述中，正确的是( ABCD )。</w:t>
      </w:r>
    </w:p>
    <w:p w14:paraId="0DDD72A5">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A．正向横排    B．正向竖排    C．反向横排    </w:t>
      </w:r>
    </w:p>
    <w:p w14:paraId="5F195CD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D．反向竖排    E．沿线曲排</w:t>
      </w:r>
    </w:p>
    <w:p w14:paraId="78AEAC42">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66．在排版格式上，习惯有( AD )的规定。</w:t>
      </w:r>
    </w:p>
    <w:p w14:paraId="2BF11A31">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A．单字不成行    B．单行不成段    C．单字不成面    </w:t>
      </w:r>
    </w:p>
    <w:p w14:paraId="4B30CD0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D．单行不成面    E．单段不成页</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67．楷体字形方正、笔画运转自如，接近手写体，因此主要用作( BCD )中的短文正文等。</w:t>
      </w:r>
    </w:p>
    <w:p w14:paraId="6CE6598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A．广告宣传   B．通俗读物   C．小学课本   D．报刊   E．标题</w:t>
      </w:r>
    </w:p>
    <w:p w14:paraId="0A1D2553">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68．出版及发行单位依照自己单位的名称或报纸、期刊名称，设计出某种字体(多为名家书写)并制成不同尺寸的原版，排于本社出版物的(  ABCD  )上。</w:t>
      </w:r>
    </w:p>
    <w:p w14:paraId="0CAB051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A．封面    B．扉页    C．版本记录页    </w:t>
      </w:r>
    </w:p>
    <w:p w14:paraId="02B4740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D．书脊或广告    E．封三</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69．编辑和作者可以使用(  AB  )在Word中输入数学公式。</w:t>
      </w:r>
    </w:p>
    <w:p w14:paraId="305C0FE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A．Mathtype    B．方正科技公式输入法   C．王码五笔    </w:t>
      </w:r>
    </w:p>
    <w:p w14:paraId="67597B9A">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D．陈桥五笔</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E．幸福五笔</w:t>
      </w:r>
    </w:p>
    <w:p w14:paraId="099123E4">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70．版权页中，按有关规定记录有( ABC )发行者、印刷者、字数等项目。</w:t>
      </w:r>
    </w:p>
    <w:p w14:paraId="42E8F02E">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A．书名、作者或译者姓名、出版社    </w:t>
      </w:r>
    </w:p>
    <w:p w14:paraId="631AC2F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B．版次、印次、印数、开本、印张</w:t>
      </w:r>
    </w:p>
    <w:p w14:paraId="453CAAC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C．出版年月、定价、书号   </w:t>
      </w:r>
    </w:p>
    <w:p w14:paraId="21D6504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D．目录、索引、前言    </w:t>
      </w:r>
    </w:p>
    <w:p w14:paraId="0BF91D2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E．校对者、质检者</w:t>
      </w:r>
    </w:p>
    <w:p w14:paraId="6E0835E8">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71．刊头一般排在报刊、杂志、诗歌、散文大标题的( CD )。</w:t>
      </w:r>
    </w:p>
    <w:p w14:paraId="3CAD2001">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A．右下角    B．下边   C．左上角   D．上边    E．居中</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72．中文排序方式包括( ABC )。</w:t>
      </w:r>
    </w:p>
    <w:p w14:paraId="30B6807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A．笔画    B．拼音    C．部首    D．偏旁   E．用户自定义</w:t>
      </w:r>
    </w:p>
    <w:p w14:paraId="6A93DEBB">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73．版面内容会带有页码信息的是( ABCD )。</w:t>
      </w:r>
    </w:p>
    <w:p w14:paraId="5CCF814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A．索引    B．目录    C．尾注    D．检字表    E．插图</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74．文字排版常用到分栏对齐规范，以增加阅读舒适性，对齐方式可分为( AC)。</w:t>
      </w:r>
    </w:p>
    <w:p w14:paraId="05CA173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A．段首对齐   B．插行对齐   C．逐行对齐  </w:t>
      </w:r>
    </w:p>
    <w:p w14:paraId="2AA504F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D．段尾对齐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E．两端对齐</w:t>
      </w:r>
    </w:p>
    <w:p w14:paraId="7E637D0F">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75．下列对标点符号排版描述正确的是( ABD )。</w:t>
      </w:r>
    </w:p>
    <w:p w14:paraId="2D13251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A．标点不能排在行首     </w:t>
      </w:r>
    </w:p>
    <w:p w14:paraId="321D43D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B．行末不能出现引号、括号、书名号的前半部</w:t>
      </w:r>
    </w:p>
    <w:p w14:paraId="2734059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C．英文排版没有符号禁排规则   </w:t>
      </w:r>
    </w:p>
    <w:p w14:paraId="1F4C882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D．破折号和省略号不能中间断开排在行末行首   </w:t>
      </w:r>
    </w:p>
    <w:p w14:paraId="7E31D97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E．行首可以出现引号、括号、书名号的后半部</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76．在排版软件版面设置中可设置(  ACD  )标记。</w:t>
      </w:r>
    </w:p>
    <w:p w14:paraId="01282B7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A．裁切    B．文字    C．出血    D．套准    E．段落</w:t>
      </w:r>
    </w:p>
    <w:p w14:paraId="21A40A5C">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77．避免背题的方法是( ABC )。</w:t>
      </w:r>
    </w:p>
    <w:p w14:paraId="2E52F37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A．把上一面(或几面)的正文缩去一行，同时把下一面的正文移一行上来</w:t>
      </w:r>
    </w:p>
    <w:p w14:paraId="08AF4BA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B．把标题移到下一面上端，同时把上一面(或几面)的正文伸出几行补足空白</w:t>
      </w:r>
    </w:p>
    <w:p w14:paraId="1A27536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C．实在不能补足，允许上一面的末端有一行空白</w:t>
      </w:r>
    </w:p>
    <w:p w14:paraId="128244B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D．让标题在页末占一行   </w:t>
      </w:r>
    </w:p>
    <w:p w14:paraId="3581EF0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E．去掉一些表格和插图</w:t>
      </w:r>
    </w:p>
    <w:p w14:paraId="33CF3DE8">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78．有关图注的说法正确的是(  AB  )。</w:t>
      </w:r>
    </w:p>
    <w:p w14:paraId="1905222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A．图注是指插图的注解和说明    </w:t>
      </w:r>
    </w:p>
    <w:p w14:paraId="58DA497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B．图注的行长一般不应超过图的长度</w:t>
      </w:r>
    </w:p>
    <w:p w14:paraId="6F3B6BE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C．图注的行长比图的长度更长    </w:t>
      </w:r>
    </w:p>
    <w:p w14:paraId="77DDC55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D．图注的行长应等于图的长度</w:t>
      </w:r>
    </w:p>
    <w:p w14:paraId="5AE1EBB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E．图注是对插图排版属性的描述</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79．属于书籍排版的组成要素有(  ABCD  )。</w:t>
      </w:r>
    </w:p>
    <w:p w14:paraId="148523EA">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A．封面    B．目录    C．标题    D．前言    E．装帧样式</w:t>
      </w:r>
    </w:p>
    <w:p w14:paraId="5811CA8A">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80．在排版中遇到行首或行末的禁排符号时，就要将文字符号进行(  AB  )。</w:t>
      </w:r>
    </w:p>
    <w:p w14:paraId="1AEA502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A．挤排    B．疏排    C．删减    D．增加    E．变换</w:t>
      </w:r>
    </w:p>
    <w:p w14:paraId="6A655BC5">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81．正文插图的说明文字与图边上下距离不合理的是( AD   )。</w:t>
      </w:r>
    </w:p>
    <w:p w14:paraId="643E100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A．小于2 mm    B．3mm    C．4～5mm    D．8mm以上   E．2.5mm</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82．书刊正文排版规范中提到的“单字不成行”是指( ABC )不独占一行的要求。</w:t>
      </w:r>
    </w:p>
    <w:p w14:paraId="132D9734">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A．单个字    B．单个字带一个标点符号    C．单个标点符号    </w:t>
      </w:r>
    </w:p>
    <w:p w14:paraId="05A7555A">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D．单个词组    E．引号、括号、书名号的前半部或后半部</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83. 科技书中外文符号代表(  ABC  )的用正体。</w:t>
      </w:r>
    </w:p>
    <w:p w14:paraId="0E4B852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A．单位    B．人名    C．缩写词    D．外来语    E．俚语</w:t>
      </w:r>
    </w:p>
    <w:p w14:paraId="6F55A178">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84．颜色信息在不同设备上的颜色数据不统一，颜色出现差异的原因有( BCD )。</w:t>
      </w:r>
    </w:p>
    <w:p w14:paraId="1D417CF1">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A．设备制造商遵循了相同的标准    </w:t>
      </w:r>
    </w:p>
    <w:p w14:paraId="7AB06685">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B．各设备制造商的设计原理不同</w:t>
      </w:r>
    </w:p>
    <w:p w14:paraId="4BB7F8F4">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C．各设备制造商选用的材料不同    </w:t>
      </w:r>
    </w:p>
    <w:p w14:paraId="12836BF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D．各设备制造商的设备制造工艺不同</w:t>
      </w:r>
    </w:p>
    <w:p w14:paraId="1A80036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E．设备价格不同</w:t>
      </w:r>
    </w:p>
    <w:p w14:paraId="71F00F48">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85．国际色彩联盟ICC的主要任务是(  ABE )。</w:t>
      </w:r>
    </w:p>
    <w:p w14:paraId="638973D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A．创建色彩管理的标准    </w:t>
      </w:r>
    </w:p>
    <w:p w14:paraId="7D809F15">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B．创建核心文件的标准格式</w:t>
      </w:r>
    </w:p>
    <w:p w14:paraId="249D3A6B">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C．确保色彩数据在不同设备色彩空间转换时能够完全匹配</w:t>
      </w:r>
    </w:p>
    <w:p w14:paraId="56C3855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D．创造一个建立在Macintosh操作系统上的色彩管理体系</w:t>
      </w:r>
    </w:p>
    <w:p w14:paraId="698EE4A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E．建立色彩匹配转换、色彩管理的流程和机制</w:t>
      </w:r>
    </w:p>
    <w:p w14:paraId="05AF9092">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86．ICC色彩管理系统的三要素包括(  ABC  )。</w:t>
      </w:r>
    </w:p>
    <w:p w14:paraId="3147767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A．色彩连结空间    B．色彩特性文件   C．色彩匹配模块</w:t>
      </w:r>
    </w:p>
    <w:p w14:paraId="3BEEB95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D．RGB色彩空间   E．特性文件生成软件</w:t>
      </w:r>
    </w:p>
    <w:p w14:paraId="44BF87AB">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87．色彩管理的步骤包括( ABC )。</w:t>
      </w:r>
    </w:p>
    <w:p w14:paraId="62744CA1">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A．设备校准(Calibration)   </w:t>
      </w:r>
    </w:p>
    <w:p w14:paraId="5C83491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B．设备特性化(Characterization) </w:t>
      </w:r>
    </w:p>
    <w:p w14:paraId="43E0A2E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C．颜色转换(Conversion)   </w:t>
      </w:r>
    </w:p>
    <w:p w14:paraId="258D219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D．替换颜色(Replacement)   </w:t>
      </w:r>
    </w:p>
    <w:p w14:paraId="18C68754">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E．色域剪裁(Gamut Clipping)</w:t>
      </w:r>
    </w:p>
    <w:p w14:paraId="68AE194D">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88．Photoshop中的色彩管理特性是由( ABC )来控制的。</w:t>
      </w:r>
    </w:p>
    <w:p w14:paraId="0F382C34">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A．显示器设置    B．印刷油墨设置    C．分色设置    </w:t>
      </w:r>
    </w:p>
    <w:p w14:paraId="4AA0058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D．色彩平衡</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E．色彩匹配模块开发者</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89．颜色测量中，用(  AB  )制成的标准白板可作为颜色测量仪器的工作标准。</w:t>
      </w:r>
    </w:p>
    <w:p w14:paraId="2AF2200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A．氧化镁   B．硫酸钡    C．氧化铜    D．氧化银   E．氯化镁</w:t>
      </w:r>
    </w:p>
    <w:p w14:paraId="74D463D0">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90．紫激光CTP成像系统具有( ABCD )的特点。</w:t>
      </w:r>
    </w:p>
    <w:p w14:paraId="247A4A51">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A．激光器维护成本低    B．激光使用寿命短   C．制版速度快</w:t>
      </w:r>
    </w:p>
    <w:p w14:paraId="1DF4AB1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D．设备性能稳定        E．成像网点边缘界限清晰</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91．热敏CTP成像系统具有( BCE )的特点。</w:t>
      </w:r>
    </w:p>
    <w:p w14:paraId="21783C2F">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A．激光器维护成本低  B．可明室操作   C．通常需要预热处理  </w:t>
      </w:r>
    </w:p>
    <w:p w14:paraId="2A19C5A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D．成像分辨率低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E．成像网点边缘界限清晰</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92．喷墨印刷技术主要应用于印刷(  ACDE  )。</w:t>
      </w:r>
    </w:p>
    <w:p w14:paraId="0C08E35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A．商业数字印刷    B．高精细印刷    C．户外广告    </w:t>
      </w:r>
    </w:p>
    <w:p w14:paraId="04C6129D">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D．大幅面海报</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E．印刷数字打样</w:t>
      </w:r>
    </w:p>
    <w:p w14:paraId="4C030DC0">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93．对数字打样样张可能造成影响的因素有(  ABCD  )。</w:t>
      </w:r>
    </w:p>
    <w:p w14:paraId="1871EC9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A．纸张与墨水     B．打印机种类    C．参考色彩特征文件  </w:t>
      </w:r>
    </w:p>
    <w:p w14:paraId="7604C25C">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D．色彩转换方式   E．图像的大小</w:t>
      </w:r>
    </w:p>
    <w:p w14:paraId="0EB82495">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94．属于数字打样系统组成单元的是(  ACDE  )</w:t>
      </w:r>
    </w:p>
    <w:p w14:paraId="740CE5A4">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A．彩色喷墨打印机     </w:t>
      </w:r>
    </w:p>
    <w:p w14:paraId="6A2D7DB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B．用于输出印版的版材   </w:t>
      </w:r>
    </w:p>
    <w:p w14:paraId="7F9E55C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C．打印机用承印材料</w:t>
      </w:r>
    </w:p>
    <w:p w14:paraId="270F0A77">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D．支持色管理系统CMS的设备驱动程序      </w:t>
      </w:r>
    </w:p>
    <w:p w14:paraId="44C6B45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E．色彩匹配模块CMM</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95．国内使用的CTP版材主要以( BD )为主。</w:t>
      </w:r>
    </w:p>
    <w:p w14:paraId="75B8B741">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A．银盐CTP版材    B．光敏树脂CTP版材     C．喷墨CTP版材  </w:t>
      </w:r>
    </w:p>
    <w:p w14:paraId="37331F54">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D．热敏CTP版材    E．传统预涂感光(PS)版材</w:t>
      </w:r>
    </w:p>
    <w:p w14:paraId="71602402">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96．确定显示器白平衡，通常可以利用显示器白色区域的(  ADE  )来表示。</w:t>
      </w:r>
    </w:p>
    <w:p w14:paraId="257BFD0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A．显色指数   B．色温   C．反射率   D．亮度   E．色品坐标</w:t>
      </w:r>
    </w:p>
    <w:p w14:paraId="0017B141">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97．(  BC  )所获得的图像，在高光与暗调处会有损失。</w:t>
      </w:r>
    </w:p>
    <w:p w14:paraId="42D3C8B6">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A．可感知式色彩转换方式    B．绝对色度色彩转换方式</w:t>
      </w:r>
    </w:p>
    <w:p w14:paraId="3001311E">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C．相对色度色彩转换方式    D．饱和度色彩转换方式</w:t>
      </w:r>
    </w:p>
    <w:p w14:paraId="2701F0F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E．孟塞尔色彩转换方式</w:t>
      </w:r>
    </w:p>
    <w:p w14:paraId="16AE44CD">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98．胶印计算机直接制版技术的类型有 (BCD)。</w:t>
      </w:r>
    </w:p>
    <w:p w14:paraId="6EB5646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A．机械雕刻    B．紫色激光曝光   C．喷纳米亲油材料形成图文 </w:t>
      </w:r>
    </w:p>
    <w:p w14:paraId="69478C64">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D．热敏激光曝光     E．激光雕刻</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99．印前检查的重要性有 ( ABCDE)。</w:t>
      </w:r>
    </w:p>
    <w:p w14:paraId="2C141B6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A．可以保证设计到印刷整个过程的畅通性     </w:t>
      </w:r>
    </w:p>
    <w:p w14:paraId="5663618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B．避免时间浪费</w:t>
      </w:r>
    </w:p>
    <w:p w14:paraId="3717D7C8">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C．确保设计符合印刷的要求     </w:t>
      </w:r>
    </w:p>
    <w:p w14:paraId="272E8289">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D．避免经济效益的损失</w:t>
      </w:r>
    </w:p>
    <w:p w14:paraId="7B2B1B6A">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E．确保质量稳定性</w:t>
      </w:r>
    </w:p>
    <w:p w14:paraId="53E728AF">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100．( ABC )是拼大版时需要考虑的。</w:t>
      </w:r>
    </w:p>
    <w:p w14:paraId="6C09C9E0">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A．印刷机能印刷的最大面积    </w:t>
      </w:r>
    </w:p>
    <w:p w14:paraId="671E4E82">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B．控制条占据位置   </w:t>
      </w:r>
    </w:p>
    <w:p w14:paraId="642C1F55">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C．印刷机叼纸宽度</w:t>
      </w:r>
    </w:p>
    <w:p w14:paraId="30A4AF63">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D．印刷机的使用状态    </w:t>
      </w:r>
    </w:p>
    <w:p w14:paraId="58212FCA">
      <w:pPr>
        <w:pStyle w:val="2"/>
        <w:spacing w:line="360" w:lineRule="auto"/>
        <w:ind w:firstLine="450" w:firstLineChars="15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E．油墨/纸张的色彩特性</w:t>
      </w:r>
    </w:p>
    <w:p w14:paraId="48776F28">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b/>
          <w:bCs/>
          <w:color w:val="000000" w:themeColor="text1"/>
          <w:sz w:val="30"/>
          <w:szCs w:val="30"/>
          <w:lang w:val="en-US" w:eastAsia="zh-CN"/>
          <w14:textFill>
            <w14:solidFill>
              <w14:schemeClr w14:val="tx1"/>
            </w14:solidFill>
          </w14:textFill>
        </w:rPr>
        <w:t>三、</w:t>
      </w:r>
      <w:r>
        <w:rPr>
          <w:rFonts w:hint="eastAsia" w:ascii="仿宋" w:hAnsi="仿宋" w:eastAsia="仿宋" w:cs="仿宋"/>
          <w:b/>
          <w:bCs/>
          <w:color w:val="000000" w:themeColor="text1"/>
          <w:sz w:val="30"/>
          <w:szCs w:val="30"/>
          <w14:textFill>
            <w14:solidFill>
              <w14:schemeClr w14:val="tx1"/>
            </w14:solidFill>
          </w14:textFill>
        </w:rPr>
        <w:t>判断题</w:t>
      </w:r>
      <w:r>
        <w:rPr>
          <w:rFonts w:hint="eastAsia" w:ascii="仿宋" w:hAnsi="仿宋" w:eastAsia="仿宋" w:cs="仿宋"/>
          <w:b/>
          <w:bCs/>
          <w:color w:val="000000" w:themeColor="text1"/>
          <w:sz w:val="30"/>
          <w:szCs w:val="30"/>
          <w:lang w:eastAsia="zh-CN"/>
          <w14:textFill>
            <w14:solidFill>
              <w14:schemeClr w14:val="tx1"/>
            </w14:solidFill>
          </w14:textFill>
        </w:rPr>
        <w:t>（</w:t>
      </w:r>
      <w:r>
        <w:rPr>
          <w:rFonts w:hint="eastAsia" w:ascii="仿宋" w:hAnsi="仿宋" w:eastAsia="仿宋" w:cs="仿宋"/>
          <w:b/>
          <w:bCs/>
          <w:color w:val="000000" w:themeColor="text1"/>
          <w:sz w:val="30"/>
          <w:szCs w:val="30"/>
          <w:lang w:val="en-US" w:eastAsia="zh-CN"/>
          <w14:textFill>
            <w14:solidFill>
              <w14:schemeClr w14:val="tx1"/>
            </w14:solidFill>
          </w14:textFill>
        </w:rPr>
        <w:t>40题</w:t>
      </w:r>
      <w:r>
        <w:rPr>
          <w:rFonts w:hint="eastAsia" w:ascii="仿宋" w:hAnsi="仿宋" w:eastAsia="仿宋" w:cs="仿宋"/>
          <w:b/>
          <w:bCs/>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 xml:space="preserve">1．职业道德和法律的区别在于，职业道德体现了从事一定职业活动的人们的自律意识。 √ </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2．《印刷业管理条例》规定，印刷经营许可证不得出售、出租、出借以及以其他形式转让。 √</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3．计算机处理中，矢量图形不会因放大、缩小或旋转等操作而失真变形。 √</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4．文件的扩展名是文件的一部分，它表示了文件的属性。√</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5．内存中存储的信息在计算机断电后会全部丢失。×</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6．在信息日益复杂化的今天，不注重技术方法的管理者将必定是落伍者，必将被淘汰。   √</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7．平版印刷部分和空白部分无明显的高低之分，印刷时利用油水相斥的原理，首先在版面上墨，再使其附着“水”(润版液)，即可实现印刷。×</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 xml:space="preserve">8．《印刷业管理条例》由原新闻出版署颁布。适用于出版物、包装装潢印刷品和其他印刷品的印刷经营活动。√  </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9．SWOT分析法是对影响组织绩效的优势、劣势、利益和亏损进行研究的方法。  ×</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10．人工智能将为印刷业带来效益和变革。√</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11．人眼能感觉的电磁波波长范围是380～780</w:t>
      </w:r>
      <w:r>
        <w:rPr>
          <w:rFonts w:hint="eastAsia" w:ascii="仿宋" w:hAnsi="仿宋" w:eastAsia="仿宋" w:cs="仿宋"/>
          <w:color w:val="000000" w:themeColor="text1"/>
          <w:spacing w:val="-20"/>
          <w:sz w:val="30"/>
          <w:szCs w:val="30"/>
          <w14:textFill>
            <w14:solidFill>
              <w14:schemeClr w14:val="tx1"/>
            </w14:solidFill>
          </w14:textFill>
        </w:rPr>
        <w:t>μm</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12．在可见光中，波长630～780 nm为红色光。√</w:t>
      </w:r>
      <w:bookmarkStart w:id="0" w:name="_GoBack"/>
      <w:bookmarkEnd w:id="0"/>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13．光谱光效率函数值为0的光谱称为不可见光。√</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14．如果人眼不能区分红色和绿色，则此种现象为红绿色盲。√</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15．原色与间色混合，得到的颜色一定是复色。×</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16．视力为1.0的人眼在明视距离下，能分辨的最小距离为0.072 mm。√</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17．只要有光线，人的视觉总能分辨物体的颜色和细微层次。×</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18．物体表面受到的照度只与光源的发光强度有关。×</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19．日光下绿色的树叶在仅有红色安全光的暗室内呈现出接近黑的颜色。×</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20. 除去空白和实地填充的图形和文字，图文信息在印刷复制时都需要进行加网处理。√</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21．网角范围设置在90度以内是行业标准，不能随意更改。×</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 xml:space="preserve">22．图像处理器(RIP)的功能是进行页面描述的解释和加网处理。×   </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 xml:space="preserve">23．栅格图像处理器是整个印前系统的核心部件，其主要作用是将版面中对各种页面元素的描述，解释成图文对象，再将其转换成数字输出设备能够记录的栅格化点阵信息，然后控制设备将点阵信息记录在介质上。  √  </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24．底色去除UCR是用两种彩色油墨和黑墨再现全部色彩的分色方法。×</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25．不同形状的网点，其印刷传递特性不同。√</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26．橡皮擦在普通图层上涂擦，得到的结果一定是透明的。 √</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27．油漆桶工具只能用前景色和图案对当前选区进行填充。√</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28．标尺工具除了度量长度、角度之外，还可以拉直图像。 √</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29．Adobe Illustrator是图形一种处理软件。   √</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30．要对文字对象实现实时上色，应先将文字转换为轮廓对象。√</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31．图文制作工艺中，通常把文字、图形和图像称为页面元素。 √</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32．行末不允许出现前引号、前括号、前书名号。 √</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33．表注是指表格的注解和说明。一般排在表的下方，也有的排在表框之内，表注的行长一般不应超过表的长度。 √</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34．通栏排就是以版心的整个宽度为每一行的长度，这是书籍的通常排版的方法。√</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35．期刊和开本较大的书籍及工具书，版心宽度较大，为了缩短过长的字行且方便读者阅读，正文往往分栏排，有的分为两栏（双栏），有的三栏，甚至多栏。 √</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36．应用紫激光技术的CTP制版机中，曝光光源是波长约为400 nm的激光。√</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37．开放式色彩管理的颜色转换，可实现设备颜色值到设备颜色值的直接转换，不需要通过与设备无关的颜色系统来进行。  ×</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38．显示设备通过显示屏呈现颜色，故显示设备用于印刷数字打样时，颜色彩匹配转换须嵌入并应用印刷及显示器两个色彩特性文件。√</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39．设备校准是色彩管理中最容易被人们忽视的步骤。一旦忽视该步骤，色彩管理很可能会失败。 √</w:t>
      </w: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t>40．利用输出设备ICC文件可以将专色油墨转换为印刷四色油墨的正确比例。 √</w:t>
      </w:r>
      <w:r>
        <w:rPr>
          <w:rFonts w:hint="eastAsia" w:ascii="仿宋" w:hAnsi="仿宋" w:eastAsia="仿宋" w:cs="仿宋"/>
          <w:color w:val="000000" w:themeColor="text1"/>
          <w:sz w:val="30"/>
          <w:szCs w:val="30"/>
          <w14:textFill>
            <w14:solidFill>
              <w14:schemeClr w14:val="tx1"/>
            </w14:solidFill>
          </w14:textFill>
        </w:rPr>
        <w:cr/>
      </w:r>
    </w:p>
    <w:p w14:paraId="49F5513A">
      <w:pPr>
        <w:pStyle w:val="2"/>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cr/>
      </w:r>
      <w:r>
        <w:rPr>
          <w:rFonts w:hint="eastAsia" w:ascii="仿宋" w:hAnsi="仿宋" w:eastAsia="仿宋" w:cs="仿宋"/>
          <w:color w:val="000000" w:themeColor="text1"/>
          <w:sz w:val="30"/>
          <w:szCs w:val="30"/>
          <w14:textFill>
            <w14:solidFill>
              <w14:schemeClr w14:val="tx1"/>
            </w14:solidFill>
          </w14:textFill>
        </w:rPr>
        <w:cr/>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9A28A"/>
    <w:multiLevelType w:val="singleLevel"/>
    <w:tmpl w:val="A9A9A28A"/>
    <w:lvl w:ilvl="0" w:tentative="0">
      <w:start w:val="1"/>
      <w:numFmt w:val="upperLetter"/>
      <w:suff w:val="nothing"/>
      <w:lvlText w:val="%1．"/>
      <w:lvlJc w:val="left"/>
    </w:lvl>
  </w:abstractNum>
  <w:abstractNum w:abstractNumId="1">
    <w:nsid w:val="D656123A"/>
    <w:multiLevelType w:val="singleLevel"/>
    <w:tmpl w:val="D656123A"/>
    <w:lvl w:ilvl="0" w:tentative="0">
      <w:start w:val="1"/>
      <w:numFmt w:val="upperLetter"/>
      <w:suff w:val="nothing"/>
      <w:lvlText w:val="%1．"/>
      <w:lvlJc w:val="left"/>
    </w:lvl>
  </w:abstractNum>
  <w:abstractNum w:abstractNumId="2">
    <w:nsid w:val="EBAC67A0"/>
    <w:multiLevelType w:val="singleLevel"/>
    <w:tmpl w:val="EBAC67A0"/>
    <w:lvl w:ilvl="0" w:tentative="0">
      <w:start w:val="1"/>
      <w:numFmt w:val="upperLetter"/>
      <w:suff w:val="nothing"/>
      <w:lvlText w:val="%1．"/>
      <w:lvlJc w:val="left"/>
    </w:lvl>
  </w:abstractNum>
  <w:abstractNum w:abstractNumId="3">
    <w:nsid w:val="0959B3BE"/>
    <w:multiLevelType w:val="singleLevel"/>
    <w:tmpl w:val="0959B3BE"/>
    <w:lvl w:ilvl="0" w:tentative="0">
      <w:start w:val="1"/>
      <w:numFmt w:val="upperLetter"/>
      <w:suff w:val="nothing"/>
      <w:lvlText w:val="%1．"/>
      <w:lvlJc w:val="left"/>
    </w:lvl>
  </w:abstractNum>
  <w:abstractNum w:abstractNumId="4">
    <w:nsid w:val="0E0039CB"/>
    <w:multiLevelType w:val="multilevel"/>
    <w:tmpl w:val="0E0039CB"/>
    <w:lvl w:ilvl="0" w:tentative="0">
      <w:start w:val="1"/>
      <w:numFmt w:val="upp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yYzc0OGY0NDJkODE0YTRlMmY1Y2VkN2EzNjc3YWIifQ=="/>
  </w:docVars>
  <w:rsids>
    <w:rsidRoot w:val="0089380A"/>
    <w:rsid w:val="00026D05"/>
    <w:rsid w:val="000E2A28"/>
    <w:rsid w:val="0014210A"/>
    <w:rsid w:val="002A491D"/>
    <w:rsid w:val="002A650D"/>
    <w:rsid w:val="002B1436"/>
    <w:rsid w:val="002D33A4"/>
    <w:rsid w:val="00750542"/>
    <w:rsid w:val="00860B1F"/>
    <w:rsid w:val="0089380A"/>
    <w:rsid w:val="00932D1E"/>
    <w:rsid w:val="009B4886"/>
    <w:rsid w:val="009C628A"/>
    <w:rsid w:val="00A96BDD"/>
    <w:rsid w:val="00C109CD"/>
    <w:rsid w:val="00CA564C"/>
    <w:rsid w:val="00DF7375"/>
    <w:rsid w:val="00FE2E63"/>
    <w:rsid w:val="080D08B9"/>
    <w:rsid w:val="0A32076B"/>
    <w:rsid w:val="0E43308A"/>
    <w:rsid w:val="16575342"/>
    <w:rsid w:val="1E343C06"/>
    <w:rsid w:val="239627CA"/>
    <w:rsid w:val="2A373CC7"/>
    <w:rsid w:val="3082556E"/>
    <w:rsid w:val="35BA478C"/>
    <w:rsid w:val="3A2F38E9"/>
    <w:rsid w:val="3CA078D1"/>
    <w:rsid w:val="40BE466E"/>
    <w:rsid w:val="4DD753C7"/>
    <w:rsid w:val="5D262391"/>
    <w:rsid w:val="7DA65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
    <w:unhideWhenUsed/>
    <w:uiPriority w:val="99"/>
    <w:rPr>
      <w:rFonts w:ascii="宋体" w:hAnsi="Courier New" w:eastAsia="宋体" w:cs="Courier New"/>
      <w:szCs w:val="21"/>
    </w:rPr>
  </w:style>
  <w:style w:type="character" w:customStyle="1" w:styleId="5">
    <w:name w:val="纯文本 Char"/>
    <w:basedOn w:val="4"/>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12622</Words>
  <Characters>14230</Characters>
  <Lines>131</Lines>
  <Paragraphs>36</Paragraphs>
  <TotalTime>152</TotalTime>
  <ScaleCrop>false</ScaleCrop>
  <LinksUpToDate>false</LinksUpToDate>
  <CharactersWithSpaces>17716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2024-05-23T01:49:00Z</dcterms:created>
  <dc:creator>Administrator</dc:creator>
  <cp:lastModifiedBy>祎祎老妈</cp:lastModifiedBy>
  <dcterms:modified xsi:type="dcterms:W3CDTF">2024-06-28T06:15:53Z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B2708DF1A87148828FD9393D5DCA25A2_12</vt:lpwstr>
  </property>
</Properties>
</file>